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F8E2" w14:textId="77777777" w:rsidR="00393865" w:rsidRDefault="006B37BF">
      <w:pPr>
        <w:pStyle w:val="Standard"/>
        <w:spacing w:line="276" w:lineRule="auto"/>
        <w:rPr>
          <w:rFonts w:hint="eastAsia"/>
        </w:rPr>
      </w:pPr>
      <w:r>
        <w:rPr>
          <w:b/>
          <w:bCs/>
          <w:sz w:val="22"/>
          <w:szCs w:val="22"/>
        </w:rPr>
        <w:t xml:space="preserve">            Tabulky pro doplnění reálné výše </w:t>
      </w:r>
      <w:proofErr w:type="gramStart"/>
      <w:r>
        <w:rPr>
          <w:b/>
          <w:bCs/>
          <w:sz w:val="22"/>
          <w:szCs w:val="22"/>
        </w:rPr>
        <w:t xml:space="preserve">nájemného: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  <w:t xml:space="preserve">      v</w:t>
      </w:r>
      <w:r>
        <w:rPr>
          <w:sz w:val="16"/>
          <w:szCs w:val="16"/>
        </w:rPr>
        <w:t xml:space="preserve">yhotovil k doplnění: </w:t>
      </w:r>
    </w:p>
    <w:tbl>
      <w:tblPr>
        <w:tblW w:w="9363" w:type="dxa"/>
        <w:tblInd w:w="2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59"/>
        <w:gridCol w:w="1985"/>
        <w:gridCol w:w="1412"/>
        <w:gridCol w:w="2105"/>
        <w:gridCol w:w="1137"/>
      </w:tblGrid>
      <w:tr w:rsidR="00393865" w14:paraId="2611E73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5B843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Dům č.p. 41 / 146  </w:t>
            </w:r>
          </w:p>
          <w:p w14:paraId="494ACB17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i/>
                <w:iCs/>
                <w:sz w:val="12"/>
                <w:szCs w:val="12"/>
              </w:rPr>
              <w:t>číslo bytu: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E08A5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 xml:space="preserve"> Nájemné </w:t>
            </w:r>
            <w:proofErr w:type="gramStart"/>
            <w:r>
              <w:rPr>
                <w:sz w:val="12"/>
                <w:szCs w:val="12"/>
              </w:rPr>
              <w:t>požadované  od</w:t>
            </w:r>
            <w:proofErr w:type="gramEnd"/>
            <w:r>
              <w:rPr>
                <w:sz w:val="12"/>
                <w:szCs w:val="12"/>
              </w:rPr>
              <w:t xml:space="preserve">       </w:t>
            </w:r>
            <w:proofErr w:type="gramStart"/>
            <w:r>
              <w:rPr>
                <w:sz w:val="12"/>
                <w:szCs w:val="12"/>
              </w:rPr>
              <w:t>1.4.2020  v</w:t>
            </w:r>
            <w:proofErr w:type="gramEnd"/>
            <w:r>
              <w:rPr>
                <w:sz w:val="12"/>
                <w:szCs w:val="12"/>
              </w:rPr>
              <w:t xml:space="preserve">    </w:t>
            </w:r>
            <w:r>
              <w:rPr>
                <w:i/>
                <w:iCs/>
                <w:sz w:val="12"/>
                <w:szCs w:val="12"/>
              </w:rPr>
              <w:t>Kč/m2/</w:t>
            </w:r>
            <w:proofErr w:type="spellStart"/>
            <w:r>
              <w:rPr>
                <w:i/>
                <w:iCs/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E933C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  <w:sz w:val="12"/>
                <w:szCs w:val="12"/>
              </w:rPr>
              <w:t xml:space="preserve"> Nájemné reálně hrazené uživatelem od </w:t>
            </w:r>
            <w:r>
              <w:rPr>
                <w:b/>
                <w:bCs/>
                <w:sz w:val="12"/>
                <w:szCs w:val="12"/>
              </w:rPr>
              <w:t xml:space="preserve">1.4.2020     </w:t>
            </w:r>
            <w:proofErr w:type="gramStart"/>
            <w:r>
              <w:rPr>
                <w:b/>
                <w:bCs/>
                <w:sz w:val="12"/>
                <w:szCs w:val="12"/>
              </w:rPr>
              <w:t xml:space="preserve">v  </w:t>
            </w:r>
            <w:r>
              <w:rPr>
                <w:b/>
                <w:bCs/>
                <w:i/>
                <w:iCs/>
                <w:sz w:val="12"/>
                <w:szCs w:val="12"/>
              </w:rPr>
              <w:t>Kč</w:t>
            </w:r>
            <w:proofErr w:type="gramEnd"/>
            <w:r>
              <w:rPr>
                <w:b/>
                <w:bCs/>
                <w:i/>
                <w:iCs/>
                <w:sz w:val="12"/>
                <w:szCs w:val="12"/>
              </w:rPr>
              <w:t>/m2/</w:t>
            </w:r>
            <w:proofErr w:type="spellStart"/>
            <w:r>
              <w:rPr>
                <w:b/>
                <w:bCs/>
                <w:i/>
                <w:iCs/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330D9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 xml:space="preserve"> Nájemné </w:t>
            </w:r>
            <w:proofErr w:type="gramStart"/>
            <w:r>
              <w:rPr>
                <w:sz w:val="12"/>
                <w:szCs w:val="12"/>
              </w:rPr>
              <w:t>požadované  od</w:t>
            </w:r>
            <w:proofErr w:type="gramEnd"/>
            <w:r>
              <w:rPr>
                <w:sz w:val="12"/>
                <w:szCs w:val="12"/>
              </w:rPr>
              <w:t xml:space="preserve"> 1.1.2024   v    </w:t>
            </w:r>
            <w:r>
              <w:rPr>
                <w:i/>
                <w:iCs/>
                <w:sz w:val="12"/>
                <w:szCs w:val="12"/>
              </w:rPr>
              <w:t>Kč/m2/</w:t>
            </w:r>
            <w:proofErr w:type="spellStart"/>
            <w:r>
              <w:rPr>
                <w:i/>
                <w:iCs/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5DCAF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  <w:sz w:val="12"/>
                <w:szCs w:val="12"/>
              </w:rPr>
              <w:t xml:space="preserve"> Nájemné reálně hrazené uživatelem od 1.1.2024 … </w:t>
            </w:r>
            <w:r>
              <w:rPr>
                <w:b/>
                <w:bCs/>
                <w:i/>
                <w:iCs/>
                <w:sz w:val="12"/>
                <w:szCs w:val="12"/>
              </w:rPr>
              <w:t>Kč/m2/</w:t>
            </w:r>
            <w:proofErr w:type="spellStart"/>
            <w:r>
              <w:rPr>
                <w:b/>
                <w:bCs/>
                <w:i/>
                <w:iCs/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FF61E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 xml:space="preserve">    </w:t>
            </w:r>
            <w:r>
              <w:rPr>
                <w:i/>
                <w:iCs/>
                <w:sz w:val="12"/>
                <w:szCs w:val="12"/>
              </w:rPr>
              <w:t>poznámka:</w:t>
            </w:r>
          </w:p>
        </w:tc>
      </w:tr>
      <w:tr w:rsidR="00393865" w14:paraId="3F100778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00ED0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4EF4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BFC44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1.4.2020 - 111,63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 / 1.1.2022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97A2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FB52E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>1.1.2024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 / 1.7.2024 – 165Kč/m2/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69A72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7A8FF5AC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B4A67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2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23A05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89B2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5BA28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35BD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6E947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50231604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0C01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3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729D3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C3EE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6B13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9376A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FAC54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029FA603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068E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4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52A67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88C28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1.4.2020 - 140 </w:t>
            </w:r>
            <w:r>
              <w:rPr>
                <w:sz w:val="12"/>
                <w:szCs w:val="12"/>
              </w:rPr>
              <w:t>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5B319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49463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D4652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1C01CFFB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07BF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5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1438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929E7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946C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E160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0693B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7E788C3D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4A36F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6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E853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A133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FABE1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17F20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1.1.2024 - 165 </w:t>
            </w:r>
            <w:r>
              <w:rPr>
                <w:sz w:val="12"/>
                <w:szCs w:val="12"/>
              </w:rPr>
              <w:t>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6C4CB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0CEA0D0C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900F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7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6C07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3ADF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5B0E0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F5A8B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1.1.2024 - 160,79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.   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13FD1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452BC5BF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340DB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8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BCD94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A6D33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C0D7A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DD3E3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6B21D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130CE282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E079B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9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68945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CEC3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FC7A3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A8C22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./ 1.8.2022 –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EDEF9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7028BBD3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A45DA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10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6B7FA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CCE5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55F68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A1DA2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F8547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7A5D8839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A85F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11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309F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1EE0B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1.4.2020 - 140 </w:t>
            </w:r>
            <w:r>
              <w:rPr>
                <w:sz w:val="12"/>
                <w:szCs w:val="12"/>
              </w:rPr>
              <w:t>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6075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58627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85A4F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54FF37A1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FF8E7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12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C9C0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B4204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05C23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B6588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302CD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2687B132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60E6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13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45DD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1C134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Volný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D9A2B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038E4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Volný / 1.7.2024 – 160 </w:t>
            </w:r>
            <w:r>
              <w:rPr>
                <w:sz w:val="12"/>
                <w:szCs w:val="12"/>
              </w:rPr>
              <w:t>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3516E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3F98FE7F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58289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14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DA48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D91F4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51F6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34DA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./ 1.7.2024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6A3DC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3C4E87F0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8243A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15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2B9F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4D3A1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– 111,25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.    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7A958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87759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 xml:space="preserve">1.1.2024 - 140 </w:t>
            </w:r>
            <w:r>
              <w:rPr>
                <w:sz w:val="12"/>
                <w:szCs w:val="12"/>
              </w:rPr>
              <w:t>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./ 1.4.2025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77E21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</w:tbl>
    <w:p w14:paraId="2BC1D4C3" w14:textId="77777777" w:rsidR="00393865" w:rsidRDefault="006B37BF">
      <w:pPr>
        <w:pStyle w:val="Standard"/>
        <w:spacing w:line="276" w:lineRule="auto"/>
        <w:rPr>
          <w:rFonts w:hint="eastAsia"/>
        </w:rPr>
      </w:pPr>
      <w:r>
        <w:rPr>
          <w:i/>
          <w:iCs/>
          <w:sz w:val="12"/>
          <w:szCs w:val="12"/>
        </w:rPr>
        <w:tab/>
      </w:r>
    </w:p>
    <w:tbl>
      <w:tblPr>
        <w:tblW w:w="9370" w:type="dxa"/>
        <w:tblInd w:w="2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2"/>
        <w:gridCol w:w="1359"/>
        <w:gridCol w:w="1984"/>
        <w:gridCol w:w="1420"/>
        <w:gridCol w:w="2098"/>
        <w:gridCol w:w="1137"/>
      </w:tblGrid>
      <w:tr w:rsidR="00393865" w14:paraId="754CF47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BF6C2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Dům č.p. 21 / 144   </w:t>
            </w:r>
            <w:r>
              <w:rPr>
                <w:i/>
                <w:iCs/>
                <w:sz w:val="12"/>
                <w:szCs w:val="12"/>
              </w:rPr>
              <w:t>číslo bytu: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659FA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 xml:space="preserve"> Nájemné </w:t>
            </w:r>
            <w:proofErr w:type="gramStart"/>
            <w:r>
              <w:rPr>
                <w:sz w:val="12"/>
                <w:szCs w:val="12"/>
              </w:rPr>
              <w:t>požadované  od</w:t>
            </w:r>
            <w:proofErr w:type="gramEnd"/>
            <w:r>
              <w:rPr>
                <w:sz w:val="12"/>
                <w:szCs w:val="12"/>
              </w:rPr>
              <w:t xml:space="preserve">       </w:t>
            </w:r>
            <w:proofErr w:type="gramStart"/>
            <w:r>
              <w:rPr>
                <w:sz w:val="12"/>
                <w:szCs w:val="12"/>
              </w:rPr>
              <w:t>1.4.2020  v</w:t>
            </w:r>
            <w:proofErr w:type="gramEnd"/>
            <w:r>
              <w:rPr>
                <w:sz w:val="12"/>
                <w:szCs w:val="12"/>
              </w:rPr>
              <w:t xml:space="preserve">    </w:t>
            </w:r>
            <w:r>
              <w:rPr>
                <w:i/>
                <w:iCs/>
                <w:sz w:val="12"/>
                <w:szCs w:val="12"/>
              </w:rPr>
              <w:t>Kč/m2/</w:t>
            </w:r>
            <w:proofErr w:type="spellStart"/>
            <w:r>
              <w:rPr>
                <w:i/>
                <w:iCs/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69C12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  <w:sz w:val="12"/>
                <w:szCs w:val="12"/>
              </w:rPr>
              <w:t xml:space="preserve"> Nájemné reálně hrazené uživatelem od 1.4.2020     </w:t>
            </w:r>
            <w:proofErr w:type="gramStart"/>
            <w:r>
              <w:rPr>
                <w:b/>
                <w:bCs/>
                <w:sz w:val="12"/>
                <w:szCs w:val="12"/>
              </w:rPr>
              <w:t xml:space="preserve">v  </w:t>
            </w:r>
            <w:r>
              <w:rPr>
                <w:b/>
                <w:bCs/>
                <w:i/>
                <w:iCs/>
                <w:sz w:val="12"/>
                <w:szCs w:val="12"/>
              </w:rPr>
              <w:t>Kč</w:t>
            </w:r>
            <w:proofErr w:type="gramEnd"/>
            <w:r>
              <w:rPr>
                <w:b/>
                <w:bCs/>
                <w:i/>
                <w:iCs/>
                <w:sz w:val="12"/>
                <w:szCs w:val="12"/>
              </w:rPr>
              <w:t>/m2/</w:t>
            </w:r>
            <w:proofErr w:type="spellStart"/>
            <w:r>
              <w:rPr>
                <w:b/>
                <w:bCs/>
                <w:i/>
                <w:iCs/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E26A0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 xml:space="preserve"> Nájemné </w:t>
            </w:r>
            <w:proofErr w:type="gramStart"/>
            <w:r>
              <w:rPr>
                <w:sz w:val="12"/>
                <w:szCs w:val="12"/>
              </w:rPr>
              <w:t>požadované  od</w:t>
            </w:r>
            <w:proofErr w:type="gramEnd"/>
            <w:r>
              <w:rPr>
                <w:sz w:val="12"/>
                <w:szCs w:val="12"/>
              </w:rPr>
              <w:t xml:space="preserve"> 1.1.2024   v    </w:t>
            </w:r>
            <w:r>
              <w:rPr>
                <w:i/>
                <w:iCs/>
                <w:sz w:val="12"/>
                <w:szCs w:val="12"/>
              </w:rPr>
              <w:t>Kč/m2/</w:t>
            </w:r>
            <w:proofErr w:type="spellStart"/>
            <w:r>
              <w:rPr>
                <w:i/>
                <w:iCs/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C7190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  <w:sz w:val="12"/>
                <w:szCs w:val="12"/>
              </w:rPr>
              <w:t xml:space="preserve"> Nájemné reálně hrazené uživatelem od 1.1.2024 … </w:t>
            </w:r>
            <w:r>
              <w:rPr>
                <w:b/>
                <w:bCs/>
                <w:i/>
                <w:iCs/>
                <w:sz w:val="12"/>
                <w:szCs w:val="12"/>
              </w:rPr>
              <w:t>Kč/m2/</w:t>
            </w:r>
            <w:proofErr w:type="spellStart"/>
            <w:r>
              <w:rPr>
                <w:b/>
                <w:bCs/>
                <w:i/>
                <w:iCs/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D65F3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 xml:space="preserve">    </w:t>
            </w:r>
            <w:r>
              <w:rPr>
                <w:i/>
                <w:iCs/>
                <w:sz w:val="12"/>
                <w:szCs w:val="12"/>
              </w:rPr>
              <w:t>poznámka:</w:t>
            </w:r>
          </w:p>
        </w:tc>
      </w:tr>
      <w:tr w:rsidR="00393865" w14:paraId="3ABDB977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72B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06E7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B833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655C3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4DFD3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B6E28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569BF6A7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0E845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2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B50F8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E12E2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74B4F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0DC0F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6F46D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01BF8F75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24494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3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DA86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31C1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96490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3C9B9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76C7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68209C3D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F22D8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4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879C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5D3A9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5F619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F1903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F72B6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319EEABE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6AE1F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5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2AC8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</w:t>
            </w:r>
            <w:r>
              <w:rPr>
                <w:sz w:val="12"/>
                <w:szCs w:val="12"/>
              </w:rPr>
              <w:t>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2C6D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1.4.2020 - 111,68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./ 1.12.2020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3C8C1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95DFF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7B6DB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72A913C1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0462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6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10D4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844D2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1.4.2020 - 111,60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 1.11.2020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5243F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C7DA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1.1.2024 - 140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. / </w:t>
            </w:r>
            <w:r>
              <w:rPr>
                <w:sz w:val="12"/>
                <w:szCs w:val="12"/>
              </w:rPr>
              <w:t>1.11.2025 –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E01D4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38F428BF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7C8F9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7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5EE05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90F6F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1D217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5A21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8D945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4A8CAAE2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C0AD2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8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7CF30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4476B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– 111,64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.   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4ABC3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E3427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. / 1.7.2025 – </w:t>
            </w:r>
            <w:r>
              <w:rPr>
                <w:sz w:val="12"/>
                <w:szCs w:val="12"/>
              </w:rPr>
              <w:t>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38D9D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3004C2A3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47AD8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9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962A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B2EC9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EA7B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5EBE1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>Volný / 1.1.2026 – 434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6F7FF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67C4D9C8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BA841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10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29290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D8D0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1.3.2020 - 140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93DE8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8D5C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. / 1.3.2024 – 165 </w:t>
            </w:r>
            <w:r>
              <w:rPr>
                <w:sz w:val="12"/>
                <w:szCs w:val="12"/>
              </w:rPr>
              <w:t>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F2896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6C7F83FE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3BEF4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11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13C55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44A5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5C88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B78E1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9174C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0845BDFB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788C1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12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63A18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F6670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– 111,63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./1.2.2023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.   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9A79B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FEC1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1.1.2024 140 </w:t>
            </w:r>
            <w:r>
              <w:rPr>
                <w:sz w:val="12"/>
                <w:szCs w:val="12"/>
              </w:rPr>
              <w:t>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 / 1.2.2025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198F6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14156D39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60AE4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13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CBC52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17A6B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2329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C7F6A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 / 1.6.2024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0B8FB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627A011A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BD6B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14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9B887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8B86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– 111,26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./1.10.2020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.        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8464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DEFEF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 1.4.2025 –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A7653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2DC6F2E4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93010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15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5CC0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1DA79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7464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0B27D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C604B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</w:tbl>
    <w:p w14:paraId="4460DFE8" w14:textId="77777777" w:rsidR="00393865" w:rsidRDefault="006B37BF">
      <w:pPr>
        <w:pStyle w:val="Standard"/>
        <w:spacing w:line="276" w:lineRule="auto"/>
        <w:rPr>
          <w:rFonts w:hint="eastAsia"/>
        </w:rPr>
      </w:pPr>
      <w:r>
        <w:rPr>
          <w:i/>
          <w:iCs/>
          <w:sz w:val="12"/>
          <w:szCs w:val="12"/>
        </w:rPr>
        <w:tab/>
      </w:r>
      <w:r>
        <w:rPr>
          <w:b/>
          <w:bCs/>
          <w:i/>
          <w:iCs/>
          <w:sz w:val="12"/>
          <w:szCs w:val="12"/>
        </w:rPr>
        <w:t xml:space="preserve"> </w:t>
      </w:r>
      <w:r>
        <w:rPr>
          <w:i/>
          <w:iCs/>
          <w:sz w:val="12"/>
          <w:szCs w:val="12"/>
        </w:rPr>
        <w:t xml:space="preserve"> </w:t>
      </w:r>
    </w:p>
    <w:tbl>
      <w:tblPr>
        <w:tblW w:w="9296" w:type="dxa"/>
        <w:tblInd w:w="2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358"/>
        <w:gridCol w:w="1985"/>
        <w:gridCol w:w="1412"/>
        <w:gridCol w:w="2099"/>
        <w:gridCol w:w="1130"/>
      </w:tblGrid>
      <w:tr w:rsidR="00393865" w14:paraId="27574FC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AA145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Dům č.p. 44 / 148  </w:t>
            </w:r>
          </w:p>
          <w:p w14:paraId="2289B3AD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i/>
                <w:iCs/>
                <w:sz w:val="12"/>
                <w:szCs w:val="12"/>
              </w:rPr>
              <w:t>číslo bytu: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EC4FF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 xml:space="preserve"> Nájemné </w:t>
            </w:r>
            <w:proofErr w:type="gramStart"/>
            <w:r>
              <w:rPr>
                <w:sz w:val="12"/>
                <w:szCs w:val="12"/>
              </w:rPr>
              <w:t>požadované  od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   </w:t>
            </w:r>
            <w:proofErr w:type="gramStart"/>
            <w:r>
              <w:rPr>
                <w:sz w:val="12"/>
                <w:szCs w:val="12"/>
              </w:rPr>
              <w:t>1.4.2020  v</w:t>
            </w:r>
            <w:proofErr w:type="gramEnd"/>
            <w:r>
              <w:rPr>
                <w:sz w:val="12"/>
                <w:szCs w:val="12"/>
              </w:rPr>
              <w:t xml:space="preserve">    </w:t>
            </w:r>
            <w:r>
              <w:rPr>
                <w:i/>
                <w:iCs/>
                <w:sz w:val="12"/>
                <w:szCs w:val="12"/>
              </w:rPr>
              <w:t>Kč/m2/</w:t>
            </w:r>
            <w:proofErr w:type="spellStart"/>
            <w:r>
              <w:rPr>
                <w:i/>
                <w:iCs/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399D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  <w:sz w:val="12"/>
                <w:szCs w:val="12"/>
              </w:rPr>
              <w:t xml:space="preserve"> Nájemné reálně hrazené uživatelem od 1.4.2020     </w:t>
            </w:r>
            <w:proofErr w:type="gramStart"/>
            <w:r>
              <w:rPr>
                <w:b/>
                <w:bCs/>
                <w:sz w:val="12"/>
                <w:szCs w:val="12"/>
              </w:rPr>
              <w:t xml:space="preserve">v  </w:t>
            </w:r>
            <w:r>
              <w:rPr>
                <w:b/>
                <w:bCs/>
                <w:i/>
                <w:iCs/>
                <w:sz w:val="12"/>
                <w:szCs w:val="12"/>
              </w:rPr>
              <w:t>Kč</w:t>
            </w:r>
            <w:proofErr w:type="gramEnd"/>
            <w:r>
              <w:rPr>
                <w:b/>
                <w:bCs/>
                <w:i/>
                <w:iCs/>
                <w:sz w:val="12"/>
                <w:szCs w:val="12"/>
              </w:rPr>
              <w:t>/m2/</w:t>
            </w:r>
            <w:proofErr w:type="spellStart"/>
            <w:r>
              <w:rPr>
                <w:b/>
                <w:bCs/>
                <w:i/>
                <w:iCs/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700BF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 xml:space="preserve"> Nájemné </w:t>
            </w:r>
            <w:proofErr w:type="gramStart"/>
            <w:r>
              <w:rPr>
                <w:sz w:val="12"/>
                <w:szCs w:val="12"/>
              </w:rPr>
              <w:t>požadované  od</w:t>
            </w:r>
            <w:proofErr w:type="gramEnd"/>
            <w:r>
              <w:rPr>
                <w:sz w:val="12"/>
                <w:szCs w:val="12"/>
              </w:rPr>
              <w:t xml:space="preserve"> 1.1.2024   v    </w:t>
            </w:r>
            <w:r>
              <w:rPr>
                <w:i/>
                <w:iCs/>
                <w:sz w:val="12"/>
                <w:szCs w:val="12"/>
              </w:rPr>
              <w:t>Kč/m2/</w:t>
            </w:r>
            <w:proofErr w:type="spellStart"/>
            <w:r>
              <w:rPr>
                <w:i/>
                <w:iCs/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46885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  <w:sz w:val="12"/>
                <w:szCs w:val="12"/>
              </w:rPr>
              <w:t xml:space="preserve"> Nájemné reálně hrazené uživatelem od 1.1.2024 … </w:t>
            </w:r>
            <w:r>
              <w:rPr>
                <w:b/>
                <w:bCs/>
                <w:i/>
                <w:iCs/>
                <w:sz w:val="12"/>
                <w:szCs w:val="12"/>
              </w:rPr>
              <w:t>Kč/m2/</w:t>
            </w:r>
            <w:proofErr w:type="spellStart"/>
            <w:r>
              <w:rPr>
                <w:b/>
                <w:bCs/>
                <w:i/>
                <w:iCs/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A7495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 xml:space="preserve">    </w:t>
            </w:r>
            <w:r>
              <w:rPr>
                <w:i/>
                <w:iCs/>
                <w:sz w:val="12"/>
                <w:szCs w:val="12"/>
              </w:rPr>
              <w:t>poznámka:</w:t>
            </w:r>
          </w:p>
        </w:tc>
      </w:tr>
      <w:tr w:rsidR="00393865" w14:paraId="399ED7FB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D0C84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601C4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E7F91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>1.4.2020 volný</w:t>
            </w:r>
            <w:proofErr w:type="gramStart"/>
            <w:r>
              <w:rPr>
                <w:sz w:val="12"/>
                <w:szCs w:val="12"/>
              </w:rPr>
              <w:t>/  1.8.2020</w:t>
            </w:r>
            <w:proofErr w:type="gramEnd"/>
            <w:r>
              <w:rPr>
                <w:sz w:val="12"/>
                <w:szCs w:val="12"/>
              </w:rPr>
              <w:t xml:space="preserve">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09C78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F634F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>1.1.2024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 1.8.2024–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1C4FC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707E1880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08942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2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E70FB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13C60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1.3.2020 - 140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61DF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9816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Volný /1.6.2024 –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 /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6F8A8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02815F25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ECDA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3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5445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</w:t>
            </w:r>
            <w:r>
              <w:rPr>
                <w:sz w:val="12"/>
                <w:szCs w:val="12"/>
              </w:rPr>
              <w:t>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B4C97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62349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4669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14644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49095A67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BCA03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byt č. 4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19815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41095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Volný / 1.10.2021 – 111,25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 / 1.10.2021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CEB63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F1BD5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1.1.2024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. / 1.4.2024 - 165 </w:t>
            </w:r>
            <w:r>
              <w:rPr>
                <w:sz w:val="12"/>
                <w:szCs w:val="12"/>
              </w:rPr>
              <w:t>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B93FD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41E84A67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E0740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5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8CFF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EBC33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– 111,63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 /1.12.2020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6D455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C989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1.1.2024–140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7DA24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5FE0C335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B3B85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6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7189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6FFF8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69FE4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0BCA8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22FCE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7FD2D127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DAC22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7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17310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7F711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Volný / 1.11.2022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E213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E07BD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>1.1.2024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 / 1.11.2024–160 Kč/m2/měs1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BAAC4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1B62D547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ECEF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8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68EB5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D795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– 111,63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 1.10.2020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4D24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4A9B0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1.1.2024 – 140 </w:t>
            </w:r>
            <w:r>
              <w:rPr>
                <w:sz w:val="12"/>
                <w:szCs w:val="12"/>
              </w:rPr>
              <w:t>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 / 1.5.2024 –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EBD5A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6B27DBE7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C562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9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D0A1B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98EEA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– 111,64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 / 1.10.2020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C906F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DBBA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–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5D563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6F1B643D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C1BCF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3CDC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B508C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– 133/96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DD650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39187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– 160,75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2D96A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63B0ECFF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162D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11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A5E93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B004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1.4.2020 – 133,97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6533A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38AB9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– 160,76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DACF4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07904F1E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0E342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12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B0EAE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EE96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1.4.2020 – 111,63 Kč/m2/ 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 1.3.2021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DC7A1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0147A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 1.3.2025 – 165 Kč/ 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E4D82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63D1E921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7F209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13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D2FB0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B6CC6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1.4.2020 – 111,63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. 1.3.2021 – 140 Kč/m2/ 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.  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8A8E5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41F2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 / 1.4.2024 – 165 Kč/m2/</w:t>
            </w:r>
            <w:proofErr w:type="spellStart"/>
            <w:proofErr w:type="gramStart"/>
            <w:r>
              <w:rPr>
                <w:sz w:val="12"/>
                <w:szCs w:val="12"/>
              </w:rPr>
              <w:t>měs.č</w:t>
            </w:r>
            <w:proofErr w:type="spellEnd"/>
            <w:proofErr w:type="gramEnd"/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CCDD9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7EF963F9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97507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14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B3F72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DD135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1.5.2020 – 140 Kč/m2/ 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F9B1A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DD472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1.1.2024 –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 xml:space="preserve">. /1.7.2025 – 165 Kč/m2/ 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-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BBC09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  <w:tr w:rsidR="00393865" w14:paraId="2087CE45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D39AD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byt č. 15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A7C4A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140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EDF93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1.4.2020 - 140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3E92F" w14:textId="77777777" w:rsidR="00393865" w:rsidRDefault="006B37BF">
            <w:pPr>
              <w:pStyle w:val="TableContents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165 Kč /m2 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5A7A8" w14:textId="77777777" w:rsidR="00393865" w:rsidRDefault="006B37BF">
            <w:pPr>
              <w:pStyle w:val="TableContents"/>
              <w:rPr>
                <w:rFonts w:hint="eastAsia"/>
              </w:rPr>
            </w:pPr>
            <w:r>
              <w:rPr>
                <w:sz w:val="12"/>
                <w:szCs w:val="12"/>
              </w:rPr>
              <w:t>1.1.2024 - 165 Kč/m2/</w:t>
            </w:r>
            <w:proofErr w:type="spellStart"/>
            <w:r>
              <w:rPr>
                <w:sz w:val="12"/>
                <w:szCs w:val="12"/>
              </w:rPr>
              <w:t>měs</w:t>
            </w:r>
            <w:proofErr w:type="spellEnd"/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DD457" w14:textId="77777777" w:rsidR="00393865" w:rsidRDefault="00393865">
            <w:pPr>
              <w:pStyle w:val="TableContents"/>
              <w:rPr>
                <w:rFonts w:hint="eastAsia"/>
                <w:sz w:val="12"/>
                <w:szCs w:val="12"/>
              </w:rPr>
            </w:pPr>
          </w:p>
        </w:tc>
      </w:tr>
    </w:tbl>
    <w:p w14:paraId="1500FD8B" w14:textId="77777777" w:rsidR="00393865" w:rsidRDefault="006B37BF">
      <w:pPr>
        <w:pStyle w:val="Standard"/>
        <w:spacing w:before="170" w:after="57" w:line="276" w:lineRule="auto"/>
        <w:rPr>
          <w:rFonts w:hint="eastAsia"/>
        </w:rPr>
      </w:pP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 xml:space="preserve">       V Praze 10 dne: 28.1.2026         Za správní </w:t>
      </w:r>
      <w:r>
        <w:rPr>
          <w:sz w:val="16"/>
          <w:szCs w:val="16"/>
        </w:rPr>
        <w:t xml:space="preserve">firmu: Praha </w:t>
      </w:r>
      <w:proofErr w:type="gramStart"/>
      <w:r>
        <w:rPr>
          <w:sz w:val="16"/>
          <w:szCs w:val="16"/>
        </w:rPr>
        <w:t>10-Majetková</w:t>
      </w:r>
      <w:proofErr w:type="gramEnd"/>
      <w:r>
        <w:rPr>
          <w:sz w:val="16"/>
          <w:szCs w:val="16"/>
        </w:rPr>
        <w:t xml:space="preserve"> a.s.…………            Za pronajímatele: MčP10-OBN………………...…  </w:t>
      </w:r>
    </w:p>
    <w:sectPr w:rsidR="00393865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D6FB" w14:textId="77777777" w:rsidR="006B37BF" w:rsidRDefault="006B37BF">
      <w:pPr>
        <w:rPr>
          <w:rFonts w:hint="eastAsia"/>
        </w:rPr>
      </w:pPr>
      <w:r>
        <w:separator/>
      </w:r>
    </w:p>
  </w:endnote>
  <w:endnote w:type="continuationSeparator" w:id="0">
    <w:p w14:paraId="39C57C88" w14:textId="77777777" w:rsidR="006B37BF" w:rsidRDefault="006B37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8CB2" w14:textId="77777777" w:rsidR="006B37BF" w:rsidRDefault="006B37B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69210F" w14:textId="77777777" w:rsidR="006B37BF" w:rsidRDefault="006B37B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9120" w14:textId="77777777" w:rsidR="006B37BF" w:rsidRDefault="006B37BF">
    <w:pPr>
      <w:pStyle w:val="Zhlav"/>
      <w:jc w:val="center"/>
      <w:rPr>
        <w:rFonts w:ascii="Trebuchet MS" w:eastAsia="Times New Roman" w:hAnsi="Trebuchet MS" w:cs="Trebuchet MS"/>
        <w:b/>
        <w:color w:val="333333"/>
        <w:sz w:val="21"/>
        <w:szCs w:val="21"/>
        <w:u w:val="single"/>
        <w:lang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3865"/>
    <w:rsid w:val="00393865"/>
    <w:rsid w:val="00550087"/>
    <w:rsid w:val="006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4F0E"/>
  <w15:docId w15:val="{1D0E1B96-2932-4CB5-84AC-762F1A84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5568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Kostelková Nikola (ÚMČ Praha 10)</dc:creator>
  <cp:lastModifiedBy>Říčková Alena (ÚMČ Praha 10)</cp:lastModifiedBy>
  <cp:revision>2</cp:revision>
  <cp:lastPrinted>2026-01-29T08:24:00Z</cp:lastPrinted>
  <dcterms:created xsi:type="dcterms:W3CDTF">2026-02-09T10:04:00Z</dcterms:created>
  <dcterms:modified xsi:type="dcterms:W3CDTF">2026-02-09T10:04:00Z</dcterms:modified>
</cp:coreProperties>
</file>