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F25" w:rsidRDefault="000D6F25" w:rsidP="00BA60B6">
      <w:pPr>
        <w:pStyle w:val="Zkladntext"/>
        <w:spacing w:before="1" w:line="360" w:lineRule="auto"/>
        <w:rPr>
          <w:b/>
        </w:rPr>
      </w:pPr>
    </w:p>
    <w:p w:rsidR="000D6F25" w:rsidRDefault="000D6F25" w:rsidP="00BA60B6">
      <w:pPr>
        <w:pStyle w:val="Zkladntext"/>
        <w:spacing w:before="1" w:line="360" w:lineRule="auto"/>
        <w:rPr>
          <w:b/>
        </w:rPr>
      </w:pPr>
    </w:p>
    <w:p w:rsidR="007A6E14" w:rsidRDefault="007A6E14" w:rsidP="00BA60B6">
      <w:pPr>
        <w:spacing w:before="88" w:line="360" w:lineRule="auto"/>
        <w:ind w:left="216" w:right="213"/>
        <w:jc w:val="both"/>
        <w:rPr>
          <w:i/>
        </w:rPr>
      </w:pPr>
    </w:p>
    <w:p w:rsidR="003637CE" w:rsidRPr="00FF4EAF" w:rsidRDefault="00130F1F" w:rsidP="00BA60B6">
      <w:pPr>
        <w:pStyle w:val="Nadpis11"/>
        <w:spacing w:before="88" w:line="360" w:lineRule="auto"/>
        <w:ind w:left="238" w:firstLine="0"/>
        <w:jc w:val="center"/>
        <w:rPr>
          <w:sz w:val="40"/>
          <w:szCs w:val="40"/>
        </w:rPr>
      </w:pPr>
      <w:r>
        <w:rPr>
          <w:sz w:val="40"/>
          <w:szCs w:val="40"/>
        </w:rPr>
        <w:t xml:space="preserve">Závěrečná </w:t>
      </w:r>
      <w:r w:rsidR="003637CE" w:rsidRPr="00FF4EAF">
        <w:rPr>
          <w:sz w:val="40"/>
          <w:szCs w:val="40"/>
        </w:rPr>
        <w:t>sebehodnotící zpráva projektu</w:t>
      </w:r>
      <w:r w:rsidR="001748B4" w:rsidRPr="00FF4EAF">
        <w:rPr>
          <w:sz w:val="40"/>
          <w:szCs w:val="40"/>
        </w:rPr>
        <w:t xml:space="preserve"> MAP II</w:t>
      </w:r>
    </w:p>
    <w:p w:rsidR="00EA2326" w:rsidRPr="00FF4EAF" w:rsidRDefault="00130F1F" w:rsidP="00BA60B6">
      <w:pPr>
        <w:pStyle w:val="Nadpis11"/>
        <w:spacing w:before="88" w:line="360" w:lineRule="auto"/>
        <w:ind w:left="238" w:firstLine="0"/>
        <w:jc w:val="center"/>
        <w:rPr>
          <w:sz w:val="40"/>
          <w:szCs w:val="40"/>
        </w:rPr>
      </w:pPr>
      <w:r>
        <w:rPr>
          <w:sz w:val="40"/>
          <w:szCs w:val="40"/>
        </w:rPr>
        <w:t>(průběžně z</w:t>
      </w:r>
      <w:r w:rsidRPr="00130F1F">
        <w:rPr>
          <w:sz w:val="40"/>
          <w:szCs w:val="40"/>
        </w:rPr>
        <w:t>práva č</w:t>
      </w:r>
      <w:r w:rsidR="00EA2326" w:rsidRPr="00130F1F">
        <w:rPr>
          <w:sz w:val="40"/>
          <w:szCs w:val="40"/>
        </w:rPr>
        <w:t xml:space="preserve">íslo </w:t>
      </w:r>
      <w:r w:rsidR="00A25BB0" w:rsidRPr="00130F1F">
        <w:rPr>
          <w:sz w:val="40"/>
          <w:szCs w:val="40"/>
        </w:rPr>
        <w:t>4</w:t>
      </w:r>
      <w:r>
        <w:rPr>
          <w:sz w:val="40"/>
          <w:szCs w:val="40"/>
        </w:rPr>
        <w:t>)</w:t>
      </w:r>
    </w:p>
    <w:p w:rsidR="00861AD3" w:rsidRPr="00FF4EAF" w:rsidRDefault="00861AD3" w:rsidP="00BA60B6">
      <w:pPr>
        <w:pStyle w:val="Nadpis11"/>
        <w:spacing w:before="88" w:line="360" w:lineRule="auto"/>
        <w:ind w:left="238" w:firstLine="0"/>
        <w:jc w:val="center"/>
        <w:rPr>
          <w:sz w:val="40"/>
          <w:szCs w:val="40"/>
        </w:rPr>
      </w:pPr>
    </w:p>
    <w:p w:rsidR="003637CE" w:rsidRPr="00FF4EAF" w:rsidRDefault="001748B4" w:rsidP="00BA60B6">
      <w:pPr>
        <w:pStyle w:val="Nadpis11"/>
        <w:spacing w:before="88" w:line="360" w:lineRule="auto"/>
        <w:ind w:left="238" w:firstLine="0"/>
        <w:jc w:val="center"/>
        <w:rPr>
          <w:sz w:val="40"/>
          <w:szCs w:val="40"/>
        </w:rPr>
      </w:pPr>
      <w:r w:rsidRPr="00FF4EAF">
        <w:rPr>
          <w:sz w:val="40"/>
          <w:szCs w:val="40"/>
        </w:rPr>
        <w:t xml:space="preserve">Projekt </w:t>
      </w:r>
      <w:r w:rsidR="003637CE" w:rsidRPr="00FF4EAF">
        <w:rPr>
          <w:sz w:val="40"/>
          <w:szCs w:val="40"/>
        </w:rPr>
        <w:t xml:space="preserve">Místní akční plán rozvoje vzdělávání </w:t>
      </w:r>
      <w:r w:rsidR="00C5410F" w:rsidRPr="00FF4EAF">
        <w:rPr>
          <w:sz w:val="40"/>
          <w:szCs w:val="40"/>
        </w:rPr>
        <w:t xml:space="preserve">II </w:t>
      </w:r>
      <w:r w:rsidR="003637CE" w:rsidRPr="00FF4EAF">
        <w:rPr>
          <w:sz w:val="40"/>
          <w:szCs w:val="40"/>
        </w:rPr>
        <w:t>na území MČ Praha 1</w:t>
      </w:r>
      <w:r w:rsidR="00F60841" w:rsidRPr="00FF4EAF">
        <w:rPr>
          <w:sz w:val="40"/>
          <w:szCs w:val="40"/>
        </w:rPr>
        <w:t>0</w:t>
      </w:r>
    </w:p>
    <w:p w:rsidR="003637CE" w:rsidRPr="00FF4EAF" w:rsidRDefault="003637CE" w:rsidP="00BA60B6">
      <w:pPr>
        <w:pStyle w:val="Nadpis11"/>
        <w:spacing w:before="88" w:line="360" w:lineRule="auto"/>
        <w:ind w:left="238" w:firstLine="0"/>
        <w:jc w:val="center"/>
        <w:rPr>
          <w:sz w:val="40"/>
          <w:szCs w:val="40"/>
        </w:rPr>
      </w:pPr>
    </w:p>
    <w:p w:rsidR="003637CE" w:rsidRPr="00FF4EAF" w:rsidRDefault="003637CE" w:rsidP="00BA60B6">
      <w:pPr>
        <w:pStyle w:val="Nadpis11"/>
        <w:tabs>
          <w:tab w:val="left" w:pos="642"/>
        </w:tabs>
        <w:spacing w:line="360" w:lineRule="auto"/>
        <w:ind w:left="0" w:firstLine="0"/>
        <w:rPr>
          <w:b w:val="0"/>
        </w:rPr>
      </w:pPr>
    </w:p>
    <w:p w:rsidR="003637CE" w:rsidRPr="00FF4EAF" w:rsidRDefault="003637CE" w:rsidP="00BA60B6">
      <w:pPr>
        <w:pStyle w:val="Zkladntext"/>
        <w:spacing w:line="360" w:lineRule="auto"/>
        <w:rPr>
          <w:i/>
          <w:sz w:val="24"/>
        </w:rPr>
      </w:pPr>
    </w:p>
    <w:p w:rsidR="003637CE" w:rsidRPr="00FF4EAF" w:rsidRDefault="003637CE" w:rsidP="00BA60B6">
      <w:pPr>
        <w:pStyle w:val="Zkladntext"/>
        <w:spacing w:line="360" w:lineRule="auto"/>
        <w:ind w:left="116" w:right="283"/>
      </w:pPr>
      <w:r w:rsidRPr="00FF4EAF">
        <w:rPr>
          <w:b/>
        </w:rPr>
        <w:t>Název projektu:</w:t>
      </w:r>
      <w:r w:rsidRPr="00FF4EAF">
        <w:t xml:space="preserve"> </w:t>
      </w:r>
      <w:r w:rsidR="00F60841" w:rsidRPr="00FF4EAF">
        <w:t>Místní akční plán rozvoje vzdělávání II na území MČ Praha 10</w:t>
      </w:r>
    </w:p>
    <w:p w:rsidR="003637CE" w:rsidRPr="00FF4EAF" w:rsidRDefault="003637CE" w:rsidP="00BA60B6">
      <w:pPr>
        <w:pStyle w:val="Zkladntext"/>
        <w:spacing w:line="360" w:lineRule="auto"/>
        <w:ind w:left="116" w:right="1714"/>
      </w:pPr>
      <w:r w:rsidRPr="00FF4EAF">
        <w:rPr>
          <w:b/>
        </w:rPr>
        <w:t>Registrační číslo projektu:</w:t>
      </w:r>
      <w:r w:rsidRPr="00FF4EAF">
        <w:t xml:space="preserve"> </w:t>
      </w:r>
      <w:r w:rsidR="00F60841" w:rsidRPr="00FF4EAF">
        <w:t>CZ.02.3.68/0.0/0.0/17_047/0011050</w:t>
      </w:r>
    </w:p>
    <w:p w:rsidR="001748B4" w:rsidRPr="00FF4EAF" w:rsidRDefault="001748B4" w:rsidP="00BA60B6">
      <w:pPr>
        <w:pStyle w:val="Zkladntext"/>
        <w:spacing w:line="360" w:lineRule="auto"/>
        <w:ind w:left="116"/>
        <w:rPr>
          <w:b/>
        </w:rPr>
      </w:pPr>
      <w:r w:rsidRPr="00FF4EAF">
        <w:rPr>
          <w:b/>
        </w:rPr>
        <w:t xml:space="preserve">Doba realizace projektu: </w:t>
      </w:r>
      <w:r w:rsidR="002E1588" w:rsidRPr="00FF4EAF">
        <w:t>1. 1. 2019 – 31. 12. 2022</w:t>
      </w:r>
    </w:p>
    <w:p w:rsidR="001748B4" w:rsidRPr="00FF4EAF" w:rsidRDefault="001748B4" w:rsidP="001748B4">
      <w:pPr>
        <w:pStyle w:val="Zkladntext"/>
        <w:spacing w:line="360" w:lineRule="auto"/>
        <w:ind w:left="116"/>
        <w:rPr>
          <w:b/>
        </w:rPr>
      </w:pPr>
      <w:r w:rsidRPr="00FF4EAF">
        <w:rPr>
          <w:b/>
        </w:rPr>
        <w:t>Příjemce:</w:t>
      </w:r>
      <w:r w:rsidR="009850C6" w:rsidRPr="00FF4EAF">
        <w:rPr>
          <w:b/>
        </w:rPr>
        <w:t xml:space="preserve"> </w:t>
      </w:r>
      <w:r w:rsidR="009850C6" w:rsidRPr="00FF4EAF">
        <w:t>Městská část Praha 10</w:t>
      </w:r>
    </w:p>
    <w:p w:rsidR="00A25BB0" w:rsidRPr="00130F1F" w:rsidRDefault="003637CE" w:rsidP="001748B4">
      <w:pPr>
        <w:pStyle w:val="Zkladntext"/>
        <w:spacing w:line="360" w:lineRule="auto"/>
        <w:ind w:left="116"/>
      </w:pPr>
      <w:r w:rsidRPr="00FF4EAF">
        <w:rPr>
          <w:b/>
        </w:rPr>
        <w:t xml:space="preserve">Jména autorů z realizačního týmu </w:t>
      </w:r>
      <w:r w:rsidRPr="00130F1F">
        <w:rPr>
          <w:b/>
        </w:rPr>
        <w:t>projektu:</w:t>
      </w:r>
      <w:r w:rsidR="001748B4" w:rsidRPr="00130F1F">
        <w:rPr>
          <w:b/>
        </w:rPr>
        <w:t xml:space="preserve"> </w:t>
      </w:r>
      <w:r w:rsidR="00B63391" w:rsidRPr="00130F1F">
        <w:t xml:space="preserve">PhDr. </w:t>
      </w:r>
      <w:r w:rsidR="00602F0A" w:rsidRPr="00130F1F">
        <w:t>Jan Hauser</w:t>
      </w:r>
      <w:r w:rsidR="00FA0CEB" w:rsidRPr="00130F1F">
        <w:t xml:space="preserve">, </w:t>
      </w:r>
      <w:r w:rsidR="00B63391" w:rsidRPr="00130F1F">
        <w:t xml:space="preserve">Mgr. </w:t>
      </w:r>
      <w:r w:rsidR="00F1247F" w:rsidRPr="00130F1F">
        <w:t>Petr Anděl</w:t>
      </w:r>
      <w:r w:rsidR="00B63391" w:rsidRPr="00130F1F">
        <w:t>, PhD.</w:t>
      </w:r>
      <w:r w:rsidR="00B45CDE" w:rsidRPr="00130F1F">
        <w:t>, Mgr. Luděk Doležal</w:t>
      </w:r>
      <w:r w:rsidR="0032785A" w:rsidRPr="00130F1F">
        <w:t>, Mgr. Bc. Jana Vinterová</w:t>
      </w:r>
      <w:r w:rsidR="00A25BB0" w:rsidRPr="00130F1F">
        <w:t>, Ing. Daniela Blažková</w:t>
      </w:r>
    </w:p>
    <w:p w:rsidR="001748B4" w:rsidRPr="00130F1F" w:rsidRDefault="001748B4" w:rsidP="001748B4">
      <w:pPr>
        <w:pStyle w:val="Zkladntext"/>
        <w:spacing w:line="360" w:lineRule="auto"/>
        <w:ind w:left="116"/>
        <w:rPr>
          <w:b/>
        </w:rPr>
      </w:pPr>
      <w:r w:rsidRPr="00130F1F">
        <w:rPr>
          <w:b/>
        </w:rPr>
        <w:t xml:space="preserve">Webové stránky projektu: </w:t>
      </w:r>
      <w:hyperlink r:id="rId8" w:history="1">
        <w:r w:rsidRPr="00130F1F">
          <w:rPr>
            <w:rStyle w:val="Hypertextovodkaz"/>
          </w:rPr>
          <w:t>https://sites.google.com/view/map-praha-10</w:t>
        </w:r>
      </w:hyperlink>
      <w:r w:rsidRPr="00130F1F">
        <w:t xml:space="preserve"> </w:t>
      </w:r>
    </w:p>
    <w:p w:rsidR="001748B4" w:rsidRPr="00130F1F" w:rsidRDefault="001748B4" w:rsidP="00BA60B6">
      <w:pPr>
        <w:pStyle w:val="Zkladntext"/>
        <w:spacing w:line="360" w:lineRule="auto"/>
        <w:ind w:left="116"/>
        <w:rPr>
          <w:b/>
        </w:rPr>
      </w:pPr>
    </w:p>
    <w:p w:rsidR="009850C6" w:rsidRPr="00130F1F" w:rsidRDefault="009850C6" w:rsidP="00BA60B6">
      <w:pPr>
        <w:pStyle w:val="Zkladntext"/>
        <w:spacing w:line="360" w:lineRule="auto"/>
        <w:ind w:left="116"/>
      </w:pPr>
      <w:r w:rsidRPr="00130F1F">
        <w:rPr>
          <w:b/>
        </w:rPr>
        <w:t xml:space="preserve">Sebehodnotící zpráva za období: </w:t>
      </w:r>
      <w:r w:rsidRPr="00130F1F">
        <w:t xml:space="preserve">1. </w:t>
      </w:r>
      <w:r w:rsidR="002E1588" w:rsidRPr="00130F1F">
        <w:t>1</w:t>
      </w:r>
      <w:r w:rsidR="00442B5D" w:rsidRPr="00130F1F">
        <w:t>. 202</w:t>
      </w:r>
      <w:r w:rsidR="00A25BB0" w:rsidRPr="00130F1F">
        <w:t>2</w:t>
      </w:r>
      <w:r w:rsidRPr="00130F1F">
        <w:t xml:space="preserve"> – </w:t>
      </w:r>
      <w:r w:rsidR="00CB2E02" w:rsidRPr="00130F1F">
        <w:t>31</w:t>
      </w:r>
      <w:r w:rsidRPr="00130F1F">
        <w:t>.</w:t>
      </w:r>
      <w:r w:rsidR="00CB2E02" w:rsidRPr="00130F1F">
        <w:t xml:space="preserve"> 1</w:t>
      </w:r>
      <w:r w:rsidRPr="00130F1F">
        <w:t>2. 20</w:t>
      </w:r>
      <w:r w:rsidR="00442B5D" w:rsidRPr="00130F1F">
        <w:t>2</w:t>
      </w:r>
      <w:r w:rsidR="00A25BB0" w:rsidRPr="00130F1F">
        <w:t>2</w:t>
      </w:r>
    </w:p>
    <w:p w:rsidR="000D6F25" w:rsidRPr="00FF4EAF" w:rsidRDefault="001F6229" w:rsidP="00BA60B6">
      <w:pPr>
        <w:pStyle w:val="Zkladntext"/>
        <w:spacing w:line="360" w:lineRule="auto"/>
        <w:ind w:left="116"/>
        <w:rPr>
          <w:b/>
        </w:rPr>
      </w:pPr>
      <w:r w:rsidRPr="00130F1F">
        <w:rPr>
          <w:b/>
        </w:rPr>
        <w:t>Datum:</w:t>
      </w:r>
      <w:r w:rsidR="00F20F97" w:rsidRPr="00130F1F">
        <w:rPr>
          <w:b/>
        </w:rPr>
        <w:t xml:space="preserve"> </w:t>
      </w:r>
      <w:r w:rsidR="00A25BB0" w:rsidRPr="00130F1F">
        <w:rPr>
          <w:bCs/>
        </w:rPr>
        <w:t>10</w:t>
      </w:r>
      <w:r w:rsidR="007C0336" w:rsidRPr="00130F1F">
        <w:rPr>
          <w:bCs/>
        </w:rPr>
        <w:t xml:space="preserve">. </w:t>
      </w:r>
      <w:r w:rsidR="00A25BB0" w:rsidRPr="00130F1F">
        <w:rPr>
          <w:bCs/>
        </w:rPr>
        <w:t>11</w:t>
      </w:r>
      <w:r w:rsidR="007C0336" w:rsidRPr="00130F1F">
        <w:rPr>
          <w:bCs/>
        </w:rPr>
        <w:t>. 2022</w:t>
      </w:r>
    </w:p>
    <w:p w:rsidR="00F35F43" w:rsidRPr="00B14E33" w:rsidRDefault="00F35F43" w:rsidP="00BA60B6">
      <w:pPr>
        <w:pStyle w:val="Nadpis31"/>
        <w:tabs>
          <w:tab w:val="left" w:pos="500"/>
        </w:tabs>
        <w:spacing w:before="1" w:line="360" w:lineRule="auto"/>
        <w:jc w:val="both"/>
      </w:pPr>
      <w:r w:rsidRPr="00B14E33">
        <w:lastRenderedPageBreak/>
        <w:t>Základní informace</w:t>
      </w:r>
    </w:p>
    <w:p w:rsidR="00B14E33" w:rsidRDefault="00B14E33" w:rsidP="00BA60B6">
      <w:pPr>
        <w:pStyle w:val="Nadpis31"/>
        <w:tabs>
          <w:tab w:val="left" w:pos="500"/>
        </w:tabs>
        <w:spacing w:before="1" w:line="360" w:lineRule="auto"/>
        <w:jc w:val="both"/>
      </w:pPr>
    </w:p>
    <w:p w:rsidR="00F35F43" w:rsidRPr="00EE58A0" w:rsidRDefault="00F35F43" w:rsidP="00BA60B6">
      <w:pPr>
        <w:pStyle w:val="Nadpis31"/>
        <w:tabs>
          <w:tab w:val="left" w:pos="500"/>
        </w:tabs>
        <w:spacing w:before="1" w:line="360" w:lineRule="auto"/>
        <w:jc w:val="both"/>
      </w:pPr>
      <w:r w:rsidRPr="00EE58A0">
        <w:t>Vznik projektu a jeho vývoj</w:t>
      </w:r>
    </w:p>
    <w:p w:rsidR="00F35F43" w:rsidRPr="00EE58A0" w:rsidRDefault="00F35F43" w:rsidP="00BA60B6">
      <w:pPr>
        <w:pStyle w:val="Nadpis31"/>
        <w:tabs>
          <w:tab w:val="left" w:pos="500"/>
        </w:tabs>
        <w:spacing w:before="1" w:line="360" w:lineRule="auto"/>
        <w:jc w:val="both"/>
      </w:pPr>
    </w:p>
    <w:p w:rsidR="00F35F43" w:rsidRPr="00EE58A0" w:rsidRDefault="00F35F43" w:rsidP="00F35F43">
      <w:pPr>
        <w:pStyle w:val="Nadpis31"/>
        <w:tabs>
          <w:tab w:val="left" w:pos="500"/>
        </w:tabs>
        <w:spacing w:before="1" w:line="360" w:lineRule="auto"/>
        <w:jc w:val="both"/>
        <w:rPr>
          <w:b w:val="0"/>
          <w:bCs w:val="0"/>
          <w:u w:val="none"/>
        </w:rPr>
      </w:pPr>
      <w:r w:rsidRPr="00EE58A0">
        <w:rPr>
          <w:b w:val="0"/>
          <w:bCs w:val="0"/>
          <w:u w:val="none"/>
        </w:rPr>
        <w:t xml:space="preserve">Realizace projektu byla podpořena z Operačního programu Výzkum, vývoj a vzdělávání, který spravuje Ministerstvo školství, mládeže a tělovýchovy. Projekt byl započat v lednu 2019 a ukončen bude 31. prosince 2022. </w:t>
      </w:r>
      <w:r w:rsidR="00EC787E" w:rsidRPr="00EE58A0">
        <w:rPr>
          <w:b w:val="0"/>
          <w:bCs w:val="0"/>
          <w:u w:val="none"/>
        </w:rPr>
        <w:t>Městská část Praha 10 je zřizovatelem 33 škol, z toho 13 je základních škol a 20 mateřských škol. Na území MČ dále působí 4 školy, jejichž zřizovatelem je Hlavní město Praha a 8 soukromých mateřských a</w:t>
      </w:r>
      <w:r w:rsidR="00EE58A0">
        <w:rPr>
          <w:b w:val="0"/>
          <w:bCs w:val="0"/>
          <w:u w:val="none"/>
        </w:rPr>
        <w:t> </w:t>
      </w:r>
      <w:r w:rsidR="00EC787E" w:rsidRPr="00EE58A0">
        <w:rPr>
          <w:b w:val="0"/>
          <w:bCs w:val="0"/>
          <w:u w:val="none"/>
        </w:rPr>
        <w:t>základních škol. Žadatel tak celkem oslovil 45 subjektů s nabídkou spolupráce při tvorbě MAP, z nichž všechny, tj. 100 % škol vyjádřilo souhlas se zapojením do projektu. Míra zapojení každé ze škol do projektu se liší, např. školy speciální a základní umělecké školy a částečně také školy některých soukromých zřizovatelů do projektu vstoupily do značné míry díky kolegiální solidaritě s ostatními školami, aby tak umožnili rozvoj místního akčního plánování v území.</w:t>
      </w:r>
      <w:r w:rsidR="00A61D5F" w:rsidRPr="00EE58A0">
        <w:rPr>
          <w:b w:val="0"/>
          <w:bCs w:val="0"/>
          <w:u w:val="none"/>
        </w:rPr>
        <w:t xml:space="preserve"> </w:t>
      </w:r>
      <w:r w:rsidRPr="00EE58A0">
        <w:rPr>
          <w:b w:val="0"/>
          <w:bCs w:val="0"/>
          <w:u w:val="none"/>
        </w:rPr>
        <w:t xml:space="preserve"> Cílovými skupinami projektu byly děti, žáci, pedagogové, rodiče a veřejnost. Během realizace projektů MAP I a MAP II</w:t>
      </w:r>
      <w:r w:rsidR="00A61D5F" w:rsidRPr="00EE58A0">
        <w:rPr>
          <w:b w:val="0"/>
          <w:bCs w:val="0"/>
          <w:u w:val="none"/>
        </w:rPr>
        <w:t xml:space="preserve"> postupně</w:t>
      </w:r>
      <w:r w:rsidRPr="00EE58A0">
        <w:rPr>
          <w:b w:val="0"/>
          <w:bCs w:val="0"/>
          <w:u w:val="none"/>
        </w:rPr>
        <w:t xml:space="preserve"> došlo k vytvoření funkčního partnerství a ke spolupráci všech aktérů působících v</w:t>
      </w:r>
      <w:r w:rsidR="00EE58A0">
        <w:rPr>
          <w:b w:val="0"/>
          <w:bCs w:val="0"/>
          <w:u w:val="none"/>
        </w:rPr>
        <w:t> </w:t>
      </w:r>
      <w:r w:rsidRPr="00EE58A0">
        <w:rPr>
          <w:b w:val="0"/>
          <w:bCs w:val="0"/>
          <w:u w:val="none"/>
        </w:rPr>
        <w:t>oblasti vzdělávání na území MČ Praha 1</w:t>
      </w:r>
      <w:r w:rsidR="00A61D5F" w:rsidRPr="00EE58A0">
        <w:rPr>
          <w:b w:val="0"/>
          <w:bCs w:val="0"/>
          <w:u w:val="none"/>
        </w:rPr>
        <w:t>0</w:t>
      </w:r>
      <w:r w:rsidRPr="00EE58A0">
        <w:rPr>
          <w:b w:val="0"/>
          <w:bCs w:val="0"/>
          <w:u w:val="none"/>
        </w:rPr>
        <w:t>. Díky MAP</w:t>
      </w:r>
      <w:r w:rsidR="00A61D5F" w:rsidRPr="00EE58A0">
        <w:rPr>
          <w:b w:val="0"/>
          <w:bCs w:val="0"/>
          <w:u w:val="none"/>
        </w:rPr>
        <w:t xml:space="preserve"> II</w:t>
      </w:r>
      <w:r w:rsidRPr="00EE58A0">
        <w:rPr>
          <w:b w:val="0"/>
          <w:bCs w:val="0"/>
          <w:u w:val="none"/>
        </w:rPr>
        <w:t xml:space="preserve"> došlo k výraznějšímu posílení vzájemné komunikace mezi místními mateřskými a základními školami (bez ohledu na zřizovatele), školskými zařízeními, subjekty neformálního a zájmového vzdělávání </w:t>
      </w:r>
      <w:r w:rsidR="00A61D5F" w:rsidRPr="00EE58A0">
        <w:rPr>
          <w:b w:val="0"/>
          <w:bCs w:val="0"/>
          <w:u w:val="none"/>
        </w:rPr>
        <w:t>a</w:t>
      </w:r>
      <w:r w:rsidR="00EE58A0">
        <w:rPr>
          <w:b w:val="0"/>
          <w:bCs w:val="0"/>
          <w:u w:val="none"/>
        </w:rPr>
        <w:t> </w:t>
      </w:r>
      <w:r w:rsidR="00A61D5F" w:rsidRPr="00EE58A0">
        <w:rPr>
          <w:b w:val="0"/>
          <w:bCs w:val="0"/>
          <w:u w:val="none"/>
        </w:rPr>
        <w:t>rodiči</w:t>
      </w:r>
      <w:r w:rsidRPr="00EE58A0">
        <w:rPr>
          <w:b w:val="0"/>
          <w:bCs w:val="0"/>
          <w:u w:val="none"/>
        </w:rPr>
        <w:t>.</w:t>
      </w:r>
    </w:p>
    <w:p w:rsidR="00F35F43" w:rsidRPr="00EE58A0" w:rsidRDefault="00F35F43" w:rsidP="00BA60B6">
      <w:pPr>
        <w:pStyle w:val="Nadpis31"/>
        <w:tabs>
          <w:tab w:val="left" w:pos="500"/>
        </w:tabs>
        <w:spacing w:before="1" w:line="360" w:lineRule="auto"/>
        <w:jc w:val="both"/>
      </w:pPr>
    </w:p>
    <w:p w:rsidR="00E268D6" w:rsidRPr="00EE58A0" w:rsidRDefault="00E268D6" w:rsidP="00E268D6">
      <w:pPr>
        <w:pStyle w:val="Nadpis31"/>
        <w:tabs>
          <w:tab w:val="left" w:pos="500"/>
        </w:tabs>
        <w:spacing w:before="1" w:line="360" w:lineRule="auto"/>
        <w:jc w:val="both"/>
      </w:pPr>
      <w:r w:rsidRPr="00EE58A0">
        <w:t>Co kromě finanční motivace bylo hlavním impulsem k našemu zapojení se do projektu MAP/MAP II?</w:t>
      </w:r>
    </w:p>
    <w:p w:rsidR="00F35F43" w:rsidRPr="00EE58A0" w:rsidRDefault="00F35F43" w:rsidP="00BA60B6">
      <w:pPr>
        <w:pStyle w:val="Nadpis31"/>
        <w:tabs>
          <w:tab w:val="left" w:pos="500"/>
        </w:tabs>
        <w:spacing w:before="1" w:line="360" w:lineRule="auto"/>
        <w:jc w:val="both"/>
      </w:pPr>
    </w:p>
    <w:p w:rsidR="00E268D6" w:rsidRPr="00E268D6" w:rsidRDefault="00E268D6" w:rsidP="00E268D6">
      <w:pPr>
        <w:pStyle w:val="Nadpis31"/>
        <w:tabs>
          <w:tab w:val="left" w:pos="500"/>
        </w:tabs>
        <w:spacing w:before="1" w:line="360" w:lineRule="auto"/>
        <w:jc w:val="both"/>
        <w:rPr>
          <w:b w:val="0"/>
          <w:bCs w:val="0"/>
          <w:u w:val="none"/>
        </w:rPr>
      </w:pPr>
      <w:r w:rsidRPr="00EE58A0">
        <w:rPr>
          <w:b w:val="0"/>
          <w:bCs w:val="0"/>
          <w:u w:val="none"/>
        </w:rPr>
        <w:t xml:space="preserve">Hlavním impulsem </w:t>
      </w:r>
      <w:r w:rsidR="001077FA" w:rsidRPr="00EE58A0">
        <w:rPr>
          <w:b w:val="0"/>
          <w:bCs w:val="0"/>
          <w:u w:val="none"/>
        </w:rPr>
        <w:t>pro vstup do procesu místního akčního plánování rozvoje vzdělávání byla očekávání spojená s využitím projektu pro podporu rozvoje vzdělávání v území MČ Prahy 10. Významným podnětem bylo podmínění přístupu k investičním dotačním výzvám OP PPR</w:t>
      </w:r>
      <w:r w:rsidR="00CA6911" w:rsidRPr="00EE58A0">
        <w:rPr>
          <w:b w:val="0"/>
          <w:bCs w:val="0"/>
          <w:u w:val="none"/>
        </w:rPr>
        <w:t xml:space="preserve"> zanesením investičních potřeb škol do Strategického rámce MAP. </w:t>
      </w:r>
      <w:r w:rsidR="00CA6911" w:rsidRPr="00EE58A0">
        <w:rPr>
          <w:b w:val="0"/>
          <w:bCs w:val="0"/>
          <w:u w:val="none"/>
        </w:rPr>
        <w:lastRenderedPageBreak/>
        <w:t xml:space="preserve">Propojení všech aktérů vzdělávání, vzájemné poznání, spolupráce, sdílení a společné plánování rozvoje vzdělávání bylo vnímáno jako vítaný bonus. Projekt MAP II plynule navázal na předcházející zkušenosti cílových skupin s realizací MAP I a do značné míry tak převzal také původní motivaci aktérů ke spolupráci. Motivem pro vstup do MAP II tak byla </w:t>
      </w:r>
      <w:r w:rsidR="00862662" w:rsidRPr="00EE58A0">
        <w:rPr>
          <w:b w:val="0"/>
          <w:bCs w:val="0"/>
          <w:u w:val="none"/>
        </w:rPr>
        <w:t xml:space="preserve">především </w:t>
      </w:r>
      <w:r w:rsidR="00CA6911" w:rsidRPr="00EE58A0">
        <w:rPr>
          <w:b w:val="0"/>
          <w:bCs w:val="0"/>
          <w:u w:val="none"/>
        </w:rPr>
        <w:t>snaha udržet v území relevantní proces</w:t>
      </w:r>
      <w:r w:rsidR="00862662" w:rsidRPr="00EE58A0">
        <w:rPr>
          <w:b w:val="0"/>
          <w:bCs w:val="0"/>
          <w:u w:val="none"/>
        </w:rPr>
        <w:t>y</w:t>
      </w:r>
      <w:r w:rsidR="00CA6911" w:rsidRPr="00EE58A0">
        <w:rPr>
          <w:b w:val="0"/>
          <w:bCs w:val="0"/>
          <w:u w:val="none"/>
        </w:rPr>
        <w:t xml:space="preserve"> místního akčního plánování rozvoje vzdělávání a s ním spojené benefity.</w:t>
      </w:r>
      <w:r w:rsidR="00862662" w:rsidRPr="00EE58A0">
        <w:rPr>
          <w:b w:val="0"/>
          <w:bCs w:val="0"/>
          <w:u w:val="none"/>
        </w:rPr>
        <w:t xml:space="preserve"> </w:t>
      </w:r>
      <w:r w:rsidR="00CA6911" w:rsidRPr="00EE58A0">
        <w:rPr>
          <w:b w:val="0"/>
          <w:bCs w:val="0"/>
          <w:u w:val="none"/>
        </w:rPr>
        <w:t xml:space="preserve">V průběhu realizace projektu </w:t>
      </w:r>
      <w:r w:rsidR="00862662" w:rsidRPr="00EE58A0">
        <w:rPr>
          <w:b w:val="0"/>
          <w:bCs w:val="0"/>
          <w:u w:val="none"/>
        </w:rPr>
        <w:t xml:space="preserve">MAP II </w:t>
      </w:r>
      <w:r w:rsidR="00CA6911" w:rsidRPr="00EE58A0">
        <w:rPr>
          <w:b w:val="0"/>
          <w:bCs w:val="0"/>
          <w:u w:val="none"/>
        </w:rPr>
        <w:t xml:space="preserve">však </w:t>
      </w:r>
      <w:r w:rsidR="00862662" w:rsidRPr="00EE58A0">
        <w:rPr>
          <w:b w:val="0"/>
          <w:bCs w:val="0"/>
          <w:u w:val="none"/>
        </w:rPr>
        <w:t xml:space="preserve">výrazně </w:t>
      </w:r>
      <w:r w:rsidR="00CA6911" w:rsidRPr="00EE58A0">
        <w:rPr>
          <w:b w:val="0"/>
          <w:bCs w:val="0"/>
          <w:u w:val="none"/>
        </w:rPr>
        <w:t>nabyl</w:t>
      </w:r>
      <w:r w:rsidR="00862662" w:rsidRPr="00EE58A0">
        <w:rPr>
          <w:b w:val="0"/>
          <w:bCs w:val="0"/>
          <w:u w:val="none"/>
        </w:rPr>
        <w:t>a</w:t>
      </w:r>
      <w:r w:rsidR="00CA6911" w:rsidRPr="00EE58A0">
        <w:rPr>
          <w:b w:val="0"/>
          <w:bCs w:val="0"/>
          <w:u w:val="none"/>
        </w:rPr>
        <w:t xml:space="preserve"> na významu</w:t>
      </w:r>
      <w:r w:rsidR="00862662" w:rsidRPr="00EE58A0">
        <w:rPr>
          <w:b w:val="0"/>
          <w:bCs w:val="0"/>
          <w:u w:val="none"/>
        </w:rPr>
        <w:t xml:space="preserve"> vzájemná spolupráce aktérů</w:t>
      </w:r>
      <w:r w:rsidR="00CA6911" w:rsidRPr="00EE58A0">
        <w:rPr>
          <w:b w:val="0"/>
          <w:bCs w:val="0"/>
          <w:u w:val="none"/>
        </w:rPr>
        <w:t xml:space="preserve">, </w:t>
      </w:r>
      <w:r w:rsidR="00862662" w:rsidRPr="00EE58A0">
        <w:rPr>
          <w:b w:val="0"/>
          <w:bCs w:val="0"/>
          <w:u w:val="none"/>
        </w:rPr>
        <w:t>což dokumentuje intenzivní rozvoj činnosti ředitelské akademie a pravidelných setkání učitelů lídrů realizovaných v rámci projektu MAP II.</w:t>
      </w:r>
      <w:r w:rsidR="002B6E4B" w:rsidRPr="00EE58A0">
        <w:rPr>
          <w:b w:val="0"/>
          <w:bCs w:val="0"/>
          <w:u w:val="none"/>
        </w:rPr>
        <w:t xml:space="preserve"> </w:t>
      </w:r>
      <w:r w:rsidRPr="00EE58A0">
        <w:rPr>
          <w:b w:val="0"/>
          <w:bCs w:val="0"/>
          <w:u w:val="none"/>
        </w:rPr>
        <w:t xml:space="preserve">Projekt postupně zajistil pokračování úspěšné spolupráce subjektů působících v oblasti základního a předškolního vzdělávání. MAP přispěl k efektivnějšímu uchopení a k institucionalizaci dlouhodobé spolupráce mezi jednotlivými aktéry. </w:t>
      </w:r>
      <w:r w:rsidR="002B6E4B" w:rsidRPr="00EE58A0">
        <w:rPr>
          <w:b w:val="0"/>
          <w:bCs w:val="0"/>
          <w:u w:val="none"/>
        </w:rPr>
        <w:t>R</w:t>
      </w:r>
      <w:r w:rsidRPr="00EE58A0">
        <w:rPr>
          <w:b w:val="0"/>
          <w:bCs w:val="0"/>
          <w:u w:val="none"/>
        </w:rPr>
        <w:t>ozvíjel funkční komunikační platformu, která byla nastavena v</w:t>
      </w:r>
      <w:r w:rsidR="00EE58A0">
        <w:rPr>
          <w:b w:val="0"/>
          <w:bCs w:val="0"/>
          <w:u w:val="none"/>
        </w:rPr>
        <w:t> </w:t>
      </w:r>
      <w:r w:rsidRPr="00EE58A0">
        <w:rPr>
          <w:b w:val="0"/>
          <w:bCs w:val="0"/>
          <w:u w:val="none"/>
        </w:rPr>
        <w:t xml:space="preserve">předchozím období. </w:t>
      </w:r>
      <w:r w:rsidR="002B6E4B" w:rsidRPr="00EE58A0">
        <w:rPr>
          <w:b w:val="0"/>
          <w:bCs w:val="0"/>
          <w:u w:val="none"/>
        </w:rPr>
        <w:t>Tato p</w:t>
      </w:r>
      <w:r w:rsidRPr="00EE58A0">
        <w:rPr>
          <w:b w:val="0"/>
          <w:bCs w:val="0"/>
          <w:u w:val="none"/>
        </w:rPr>
        <w:t>latforma sdružuje zástupce Úřadu MČ, ře</w:t>
      </w:r>
      <w:r w:rsidR="00A97451" w:rsidRPr="00EE58A0">
        <w:rPr>
          <w:b w:val="0"/>
          <w:bCs w:val="0"/>
          <w:u w:val="none"/>
        </w:rPr>
        <w:t xml:space="preserve">ditele a učitele </w:t>
      </w:r>
      <w:r w:rsidRPr="00EE58A0">
        <w:rPr>
          <w:b w:val="0"/>
          <w:bCs w:val="0"/>
          <w:u w:val="none"/>
        </w:rPr>
        <w:t>lídry mateřských a základních škol, z</w:t>
      </w:r>
      <w:r w:rsidR="002B6E4B" w:rsidRPr="00EE58A0">
        <w:rPr>
          <w:b w:val="0"/>
          <w:bCs w:val="0"/>
          <w:u w:val="none"/>
        </w:rPr>
        <w:t>ástupce neformálního vzdělávání</w:t>
      </w:r>
      <w:r w:rsidRPr="00EE58A0">
        <w:rPr>
          <w:b w:val="0"/>
          <w:bCs w:val="0"/>
          <w:u w:val="none"/>
        </w:rPr>
        <w:t xml:space="preserve"> a další důležité aktéry působící na území MČ Praha 1</w:t>
      </w:r>
      <w:r w:rsidR="002B6E4B" w:rsidRPr="00EE58A0">
        <w:rPr>
          <w:b w:val="0"/>
          <w:bCs w:val="0"/>
          <w:u w:val="none"/>
        </w:rPr>
        <w:t>0</w:t>
      </w:r>
      <w:r w:rsidRPr="00EE58A0">
        <w:rPr>
          <w:b w:val="0"/>
          <w:bCs w:val="0"/>
          <w:u w:val="none"/>
        </w:rPr>
        <w:t>.</w:t>
      </w:r>
      <w:r w:rsidRPr="00E268D6">
        <w:rPr>
          <w:b w:val="0"/>
          <w:bCs w:val="0"/>
          <w:u w:val="none"/>
        </w:rPr>
        <w:t xml:space="preserve"> </w:t>
      </w:r>
    </w:p>
    <w:p w:rsidR="00F35F43" w:rsidRDefault="00F35F43" w:rsidP="00BA60B6">
      <w:pPr>
        <w:pStyle w:val="Nadpis31"/>
        <w:tabs>
          <w:tab w:val="left" w:pos="500"/>
        </w:tabs>
        <w:spacing w:before="1" w:line="360" w:lineRule="auto"/>
        <w:jc w:val="both"/>
      </w:pPr>
    </w:p>
    <w:p w:rsidR="00E268D6" w:rsidRPr="00EE58A0" w:rsidRDefault="00E268D6" w:rsidP="00BA60B6">
      <w:pPr>
        <w:pStyle w:val="Nadpis31"/>
        <w:tabs>
          <w:tab w:val="left" w:pos="500"/>
        </w:tabs>
        <w:spacing w:before="1" w:line="360" w:lineRule="auto"/>
        <w:jc w:val="both"/>
      </w:pPr>
      <w:r w:rsidRPr="00EE58A0">
        <w:t>Jaká byla naše původní představa o budování a fungování partnerství a jak se rozšířila/vyvinula/pozměnila v průběhu realizace, případně co k tomu vedlo?</w:t>
      </w:r>
    </w:p>
    <w:p w:rsidR="0022462E" w:rsidRPr="00EE58A0" w:rsidRDefault="0022462E" w:rsidP="00E268D6">
      <w:pPr>
        <w:pStyle w:val="Nadpis31"/>
        <w:tabs>
          <w:tab w:val="left" w:pos="500"/>
        </w:tabs>
        <w:spacing w:before="1" w:line="360" w:lineRule="auto"/>
        <w:jc w:val="both"/>
        <w:rPr>
          <w:b w:val="0"/>
          <w:bCs w:val="0"/>
          <w:u w:val="none"/>
        </w:rPr>
      </w:pPr>
    </w:p>
    <w:p w:rsidR="005A5EF3" w:rsidRPr="00EE58A0" w:rsidRDefault="00E268D6" w:rsidP="005A5EF3">
      <w:pPr>
        <w:pStyle w:val="Nadpis31"/>
        <w:tabs>
          <w:tab w:val="left" w:pos="500"/>
        </w:tabs>
        <w:spacing w:before="1" w:line="360" w:lineRule="auto"/>
        <w:jc w:val="both"/>
        <w:rPr>
          <w:b w:val="0"/>
          <w:bCs w:val="0"/>
          <w:u w:val="none"/>
        </w:rPr>
      </w:pPr>
      <w:r w:rsidRPr="00EE58A0">
        <w:rPr>
          <w:b w:val="0"/>
          <w:bCs w:val="0"/>
          <w:u w:val="none"/>
        </w:rPr>
        <w:t>Společné představy o fungování partnerství, které vycházely již ze zkušeností z realizace projektu MAP I</w:t>
      </w:r>
      <w:r w:rsidR="0022462E" w:rsidRPr="00EE58A0">
        <w:rPr>
          <w:b w:val="0"/>
          <w:bCs w:val="0"/>
          <w:u w:val="none"/>
        </w:rPr>
        <w:t xml:space="preserve"> plynule a přirozeně přešly do návazného projektu MAP II.</w:t>
      </w:r>
      <w:r w:rsidR="00333397" w:rsidRPr="00EE58A0">
        <w:rPr>
          <w:b w:val="0"/>
          <w:bCs w:val="0"/>
          <w:u w:val="none"/>
        </w:rPr>
        <w:t xml:space="preserve"> </w:t>
      </w:r>
      <w:r w:rsidR="005E2659" w:rsidRPr="00EE58A0">
        <w:rPr>
          <w:b w:val="0"/>
          <w:bCs w:val="0"/>
          <w:u w:val="none"/>
        </w:rPr>
        <w:t>Původní představ</w:t>
      </w:r>
      <w:r w:rsidR="00A50269" w:rsidRPr="00EE58A0">
        <w:rPr>
          <w:b w:val="0"/>
          <w:bCs w:val="0"/>
          <w:u w:val="none"/>
        </w:rPr>
        <w:t>a</w:t>
      </w:r>
      <w:r w:rsidR="005E2659" w:rsidRPr="00EE58A0">
        <w:rPr>
          <w:b w:val="0"/>
          <w:bCs w:val="0"/>
          <w:u w:val="none"/>
        </w:rPr>
        <w:t xml:space="preserve"> o společném poznávání potřeb rozvoje vzdělávání v území a společném plánování a tvorbě Strategického rámce s důrazem především v oblasti potřebných investic se postupně rozšířila do</w:t>
      </w:r>
      <w:r w:rsidR="00A50269" w:rsidRPr="00EE58A0">
        <w:rPr>
          <w:b w:val="0"/>
          <w:bCs w:val="0"/>
          <w:u w:val="none"/>
        </w:rPr>
        <w:t xml:space="preserve"> dalších</w:t>
      </w:r>
      <w:r w:rsidR="005E2659" w:rsidRPr="00EE58A0">
        <w:rPr>
          <w:b w:val="0"/>
          <w:bCs w:val="0"/>
          <w:u w:val="none"/>
        </w:rPr>
        <w:t xml:space="preserve"> oblasti společného vzdělávání, sdílení a</w:t>
      </w:r>
      <w:r w:rsidR="00EE58A0" w:rsidRPr="00EE58A0">
        <w:rPr>
          <w:b w:val="0"/>
          <w:bCs w:val="0"/>
          <w:u w:val="none"/>
        </w:rPr>
        <w:t> </w:t>
      </w:r>
      <w:r w:rsidR="005E2659" w:rsidRPr="00EE58A0">
        <w:rPr>
          <w:b w:val="0"/>
          <w:bCs w:val="0"/>
          <w:u w:val="none"/>
        </w:rPr>
        <w:t xml:space="preserve">drobných neinvestičních aktivit. </w:t>
      </w:r>
      <w:r w:rsidR="005A5EF3" w:rsidRPr="00EE58A0">
        <w:rPr>
          <w:b w:val="0"/>
          <w:bCs w:val="0"/>
          <w:u w:val="none"/>
        </w:rPr>
        <w:t>Z posledního dotazníkového</w:t>
      </w:r>
      <w:r w:rsidR="007E041C" w:rsidRPr="00EE58A0">
        <w:rPr>
          <w:b w:val="0"/>
          <w:bCs w:val="0"/>
          <w:u w:val="none"/>
        </w:rPr>
        <w:t xml:space="preserve"> šetření mezi členy Řídícího výboru MAP II ke dni 11. 11. 2022</w:t>
      </w:r>
      <w:r w:rsidR="005A5EF3" w:rsidRPr="00EE58A0">
        <w:rPr>
          <w:b w:val="0"/>
          <w:bCs w:val="0"/>
          <w:u w:val="none"/>
        </w:rPr>
        <w:t xml:space="preserve"> vyplývá, že z celkem 24 respondentů se 16</w:t>
      </w:r>
      <w:r w:rsidR="00EE58A0">
        <w:rPr>
          <w:b w:val="0"/>
          <w:bCs w:val="0"/>
          <w:u w:val="none"/>
        </w:rPr>
        <w:t> </w:t>
      </w:r>
      <w:r w:rsidR="005A5EF3" w:rsidRPr="00EE58A0">
        <w:rPr>
          <w:b w:val="0"/>
          <w:bCs w:val="0"/>
          <w:u w:val="none"/>
        </w:rPr>
        <w:t>respondentům očekávání spojená se vstupem do MAP splnila, 2 spíše splnila, 2</w:t>
      </w:r>
      <w:r w:rsidR="00EE58A0" w:rsidRPr="00EE58A0">
        <w:rPr>
          <w:b w:val="0"/>
          <w:bCs w:val="0"/>
          <w:u w:val="none"/>
        </w:rPr>
        <w:t> </w:t>
      </w:r>
      <w:r w:rsidR="005A5EF3" w:rsidRPr="00EE58A0">
        <w:rPr>
          <w:b w:val="0"/>
          <w:bCs w:val="0"/>
          <w:u w:val="none"/>
        </w:rPr>
        <w:t>částečně splnila a 4 nesplnila.</w:t>
      </w:r>
    </w:p>
    <w:p w:rsidR="005E2659" w:rsidRPr="00EE58A0" w:rsidRDefault="005E2659" w:rsidP="00E268D6">
      <w:pPr>
        <w:pStyle w:val="Nadpis31"/>
        <w:tabs>
          <w:tab w:val="left" w:pos="500"/>
        </w:tabs>
        <w:spacing w:before="1" w:line="360" w:lineRule="auto"/>
        <w:jc w:val="both"/>
        <w:rPr>
          <w:b w:val="0"/>
          <w:bCs w:val="0"/>
          <w:u w:val="none"/>
        </w:rPr>
      </w:pPr>
    </w:p>
    <w:p w:rsidR="00CB1436" w:rsidRPr="00EE58A0" w:rsidRDefault="009E70FA" w:rsidP="00CB1436">
      <w:pPr>
        <w:pStyle w:val="Nadpis31"/>
        <w:tabs>
          <w:tab w:val="left" w:pos="500"/>
        </w:tabs>
        <w:spacing w:before="1" w:line="360" w:lineRule="auto"/>
        <w:jc w:val="both"/>
        <w:rPr>
          <w:b w:val="0"/>
          <w:bCs w:val="0"/>
          <w:u w:val="none"/>
        </w:rPr>
      </w:pPr>
      <w:r w:rsidRPr="00EE58A0">
        <w:rPr>
          <w:b w:val="0"/>
          <w:bCs w:val="0"/>
          <w:u w:val="none"/>
        </w:rPr>
        <w:lastRenderedPageBreak/>
        <w:t xml:space="preserve">Jak již bylo zmíněno v prvním oddíle této zprávy, popisujícím vznik a vývoj projektu, míra zapojení jednotlivých aktérů (škol a organizací) v projektu se liší. </w:t>
      </w:r>
      <w:r w:rsidR="002F0786" w:rsidRPr="00EE58A0">
        <w:rPr>
          <w:b w:val="0"/>
          <w:bCs w:val="0"/>
          <w:u w:val="none"/>
        </w:rPr>
        <w:t>Část</w:t>
      </w:r>
      <w:r w:rsidRPr="00EE58A0">
        <w:rPr>
          <w:b w:val="0"/>
          <w:bCs w:val="0"/>
          <w:u w:val="none"/>
        </w:rPr>
        <w:t xml:space="preserve"> škol j</w:t>
      </w:r>
      <w:r w:rsidR="002F0786" w:rsidRPr="00EE58A0">
        <w:rPr>
          <w:b w:val="0"/>
          <w:bCs w:val="0"/>
          <w:u w:val="none"/>
        </w:rPr>
        <w:t xml:space="preserve">e </w:t>
      </w:r>
      <w:r w:rsidRPr="00EE58A0">
        <w:rPr>
          <w:b w:val="0"/>
          <w:bCs w:val="0"/>
          <w:u w:val="none"/>
        </w:rPr>
        <w:t>přímo zapojen</w:t>
      </w:r>
      <w:r w:rsidR="002F0786" w:rsidRPr="00EE58A0">
        <w:rPr>
          <w:b w:val="0"/>
          <w:bCs w:val="0"/>
          <w:u w:val="none"/>
        </w:rPr>
        <w:t>a</w:t>
      </w:r>
      <w:r w:rsidRPr="00EE58A0">
        <w:rPr>
          <w:b w:val="0"/>
          <w:bCs w:val="0"/>
          <w:u w:val="none"/>
        </w:rPr>
        <w:t xml:space="preserve"> do činnosti pracovních skupi</w:t>
      </w:r>
      <w:r w:rsidR="00333397" w:rsidRPr="00EE58A0">
        <w:rPr>
          <w:b w:val="0"/>
          <w:bCs w:val="0"/>
          <w:u w:val="none"/>
        </w:rPr>
        <w:t>n projektu, realizačního týmu, Ř</w:t>
      </w:r>
      <w:r w:rsidRPr="00EE58A0">
        <w:rPr>
          <w:b w:val="0"/>
          <w:bCs w:val="0"/>
          <w:u w:val="none"/>
        </w:rPr>
        <w:t>ídícího výboru a</w:t>
      </w:r>
      <w:r w:rsidR="00EE58A0">
        <w:rPr>
          <w:b w:val="0"/>
          <w:bCs w:val="0"/>
          <w:u w:val="none"/>
        </w:rPr>
        <w:t> </w:t>
      </w:r>
      <w:r w:rsidRPr="00EE58A0">
        <w:rPr>
          <w:b w:val="0"/>
          <w:bCs w:val="0"/>
          <w:u w:val="none"/>
        </w:rPr>
        <w:t xml:space="preserve">podílejí se aktivně </w:t>
      </w:r>
      <w:r w:rsidR="00333397" w:rsidRPr="00EE58A0">
        <w:rPr>
          <w:b w:val="0"/>
          <w:bCs w:val="0"/>
          <w:u w:val="none"/>
        </w:rPr>
        <w:t xml:space="preserve">na </w:t>
      </w:r>
      <w:r w:rsidRPr="00EE58A0">
        <w:rPr>
          <w:b w:val="0"/>
          <w:bCs w:val="0"/>
          <w:u w:val="none"/>
        </w:rPr>
        <w:t>společném plánování a následné implementaci aktivit MAP</w:t>
      </w:r>
      <w:r w:rsidR="002F0786" w:rsidRPr="00EE58A0">
        <w:rPr>
          <w:b w:val="0"/>
          <w:bCs w:val="0"/>
          <w:u w:val="none"/>
        </w:rPr>
        <w:t xml:space="preserve">. </w:t>
      </w:r>
      <w:r w:rsidR="00CB1436" w:rsidRPr="00EE58A0">
        <w:rPr>
          <w:b w:val="0"/>
          <w:bCs w:val="0"/>
          <w:u w:val="none"/>
        </w:rPr>
        <w:t>Pokud je mapována a hodnocena míra zapojení škol, pak se v rámci území setkáme s</w:t>
      </w:r>
      <w:r w:rsidR="00EE58A0">
        <w:rPr>
          <w:b w:val="0"/>
          <w:bCs w:val="0"/>
          <w:u w:val="none"/>
        </w:rPr>
        <w:t> </w:t>
      </w:r>
      <w:r w:rsidR="00CB1436" w:rsidRPr="00EE58A0">
        <w:rPr>
          <w:b w:val="0"/>
          <w:bCs w:val="0"/>
          <w:u w:val="none"/>
        </w:rPr>
        <w:t>nadmíru aktivními školami, jejich pedagogové sami pořádají, nebo navštěvují jiné vzdělávací aktivity pořádané MAP II. K většímu aktivnímu zapojení škol napříč územím a k pochopení přínosu vlastní aktivní spolupráce škol v území přispělo především spuštění aktivit vzdělávání, setkávání a kolegiálního sdílení při pravidelných setkáních Ředitelské akademie a tematických setkáních zástupců ředitelů škol, učitelů lídrů a</w:t>
      </w:r>
      <w:r w:rsidR="00EE58A0">
        <w:rPr>
          <w:b w:val="0"/>
          <w:bCs w:val="0"/>
          <w:u w:val="none"/>
        </w:rPr>
        <w:t> </w:t>
      </w:r>
      <w:r w:rsidR="00CB1436" w:rsidRPr="00EE58A0">
        <w:rPr>
          <w:b w:val="0"/>
          <w:bCs w:val="0"/>
          <w:u w:val="none"/>
        </w:rPr>
        <w:t>metodiků prevence v rámci MAP II.</w:t>
      </w:r>
    </w:p>
    <w:p w:rsidR="00CB1436" w:rsidRPr="00EE58A0" w:rsidRDefault="00CB1436" w:rsidP="00CB1436">
      <w:pPr>
        <w:pStyle w:val="Nadpis31"/>
        <w:tabs>
          <w:tab w:val="left" w:pos="500"/>
        </w:tabs>
        <w:spacing w:before="1" w:line="360" w:lineRule="auto"/>
        <w:jc w:val="both"/>
        <w:rPr>
          <w:b w:val="0"/>
          <w:bCs w:val="0"/>
          <w:u w:val="none"/>
        </w:rPr>
      </w:pPr>
    </w:p>
    <w:p w:rsidR="0022462E" w:rsidRPr="00EE58A0" w:rsidRDefault="002F0786" w:rsidP="00E268D6">
      <w:pPr>
        <w:pStyle w:val="Nadpis31"/>
        <w:tabs>
          <w:tab w:val="left" w:pos="500"/>
        </w:tabs>
        <w:spacing w:before="1" w:line="360" w:lineRule="auto"/>
        <w:jc w:val="both"/>
        <w:rPr>
          <w:b w:val="0"/>
          <w:bCs w:val="0"/>
          <w:u w:val="none"/>
        </w:rPr>
      </w:pPr>
      <w:r w:rsidRPr="00EE58A0">
        <w:rPr>
          <w:b w:val="0"/>
          <w:bCs w:val="0"/>
          <w:u w:val="none"/>
        </w:rPr>
        <w:t xml:space="preserve">Některé školy jsou </w:t>
      </w:r>
      <w:r w:rsidR="00CB1436" w:rsidRPr="00EE58A0">
        <w:rPr>
          <w:b w:val="0"/>
          <w:bCs w:val="0"/>
          <w:u w:val="none"/>
        </w:rPr>
        <w:t xml:space="preserve">ale </w:t>
      </w:r>
      <w:r w:rsidRPr="00EE58A0">
        <w:rPr>
          <w:b w:val="0"/>
          <w:bCs w:val="0"/>
          <w:u w:val="none"/>
        </w:rPr>
        <w:t xml:space="preserve">více pasivní, protože </w:t>
      </w:r>
      <w:r w:rsidR="009E70FA" w:rsidRPr="00EE58A0">
        <w:rPr>
          <w:b w:val="0"/>
          <w:bCs w:val="0"/>
          <w:u w:val="none"/>
        </w:rPr>
        <w:t xml:space="preserve">nepovažují zadání projektu MAP za příliš atraktivní </w:t>
      </w:r>
      <w:r w:rsidR="00333397" w:rsidRPr="00EE58A0">
        <w:rPr>
          <w:b w:val="0"/>
          <w:bCs w:val="0"/>
          <w:u w:val="none"/>
        </w:rPr>
        <w:t>vzhledem k pracovnímu vytížení pedagogů, popřípadě považují zadání projektu MAP II za málo relevantní vzhledem k samotnému zaměření své hlavní činnosti (</w:t>
      </w:r>
      <w:r w:rsidRPr="00EE58A0">
        <w:rPr>
          <w:b w:val="0"/>
          <w:bCs w:val="0"/>
          <w:u w:val="none"/>
        </w:rPr>
        <w:t xml:space="preserve">např. </w:t>
      </w:r>
      <w:r w:rsidR="00333397" w:rsidRPr="00EE58A0">
        <w:rPr>
          <w:b w:val="0"/>
          <w:bCs w:val="0"/>
          <w:u w:val="none"/>
        </w:rPr>
        <w:t xml:space="preserve">školy speciální, ZUŠ, školy některých soukromých zřizovatelů). </w:t>
      </w:r>
      <w:r w:rsidRPr="00EE58A0">
        <w:rPr>
          <w:b w:val="0"/>
          <w:bCs w:val="0"/>
          <w:u w:val="none"/>
        </w:rPr>
        <w:t xml:space="preserve">Ale i tyto pasivnější školy </w:t>
      </w:r>
      <w:r w:rsidR="00333397" w:rsidRPr="00EE58A0">
        <w:rPr>
          <w:b w:val="0"/>
          <w:bCs w:val="0"/>
          <w:u w:val="none"/>
        </w:rPr>
        <w:t xml:space="preserve">mají o rozvoj vzdělávání </w:t>
      </w:r>
      <w:r w:rsidRPr="00EE58A0">
        <w:rPr>
          <w:b w:val="0"/>
          <w:bCs w:val="0"/>
          <w:u w:val="none"/>
        </w:rPr>
        <w:t xml:space="preserve">obecný </w:t>
      </w:r>
      <w:r w:rsidR="00333397" w:rsidRPr="00EE58A0">
        <w:rPr>
          <w:b w:val="0"/>
          <w:bCs w:val="0"/>
          <w:u w:val="none"/>
        </w:rPr>
        <w:t>zájem a nechtějí ho brzdit svoji neúčastí</w:t>
      </w:r>
      <w:r w:rsidRPr="00EE58A0">
        <w:rPr>
          <w:b w:val="0"/>
          <w:bCs w:val="0"/>
          <w:u w:val="none"/>
        </w:rPr>
        <w:t xml:space="preserve"> v procesu MAP</w:t>
      </w:r>
      <w:r w:rsidR="00333397" w:rsidRPr="00EE58A0">
        <w:rPr>
          <w:b w:val="0"/>
          <w:bCs w:val="0"/>
          <w:u w:val="none"/>
        </w:rPr>
        <w:t>.</w:t>
      </w:r>
      <w:r w:rsidR="00A50269" w:rsidRPr="00EE58A0">
        <w:rPr>
          <w:b w:val="0"/>
          <w:bCs w:val="0"/>
          <w:u w:val="none"/>
        </w:rPr>
        <w:t xml:space="preserve"> </w:t>
      </w:r>
      <w:r w:rsidR="00891EC9" w:rsidRPr="00EE58A0">
        <w:rPr>
          <w:b w:val="0"/>
          <w:bCs w:val="0"/>
          <w:u w:val="none"/>
        </w:rPr>
        <w:t xml:space="preserve">Původním očekáváním </w:t>
      </w:r>
      <w:r w:rsidR="00350C43" w:rsidRPr="00EE58A0">
        <w:rPr>
          <w:b w:val="0"/>
          <w:bCs w:val="0"/>
          <w:u w:val="none"/>
        </w:rPr>
        <w:t xml:space="preserve">speciálních, uměleckých i části soukromých škol </w:t>
      </w:r>
      <w:r w:rsidR="00891EC9" w:rsidRPr="00EE58A0">
        <w:rPr>
          <w:b w:val="0"/>
          <w:bCs w:val="0"/>
          <w:u w:val="none"/>
        </w:rPr>
        <w:t xml:space="preserve">byl </w:t>
      </w:r>
      <w:r w:rsidR="00350C43" w:rsidRPr="00EE58A0">
        <w:rPr>
          <w:b w:val="0"/>
          <w:bCs w:val="0"/>
          <w:u w:val="none"/>
        </w:rPr>
        <w:t xml:space="preserve">nějaký </w:t>
      </w:r>
      <w:r w:rsidR="00891EC9" w:rsidRPr="00EE58A0">
        <w:rPr>
          <w:b w:val="0"/>
          <w:bCs w:val="0"/>
          <w:u w:val="none"/>
        </w:rPr>
        <w:t>významný benefit spojený s realizací projektu</w:t>
      </w:r>
      <w:r w:rsidR="00551C94" w:rsidRPr="00EE58A0">
        <w:rPr>
          <w:b w:val="0"/>
          <w:bCs w:val="0"/>
          <w:u w:val="none"/>
        </w:rPr>
        <w:t>,</w:t>
      </w:r>
      <w:r w:rsidR="00350C43" w:rsidRPr="00EE58A0">
        <w:rPr>
          <w:b w:val="0"/>
          <w:bCs w:val="0"/>
          <w:u w:val="none"/>
        </w:rPr>
        <w:t xml:space="preserve"> často v podobě vhodných investičních výzev vázaných na Strategický rámec MAP.</w:t>
      </w:r>
      <w:r w:rsidR="00A50269" w:rsidRPr="00EE58A0">
        <w:rPr>
          <w:b w:val="0"/>
          <w:bCs w:val="0"/>
          <w:u w:val="none"/>
        </w:rPr>
        <w:t xml:space="preserve"> Reálně vypsané projektové výzvy však </w:t>
      </w:r>
      <w:r w:rsidR="00CB1436" w:rsidRPr="00EE58A0">
        <w:rPr>
          <w:b w:val="0"/>
          <w:bCs w:val="0"/>
          <w:u w:val="none"/>
        </w:rPr>
        <w:t xml:space="preserve">většinou </w:t>
      </w:r>
      <w:r w:rsidR="00A50269" w:rsidRPr="00EE58A0">
        <w:rPr>
          <w:b w:val="0"/>
          <w:bCs w:val="0"/>
          <w:u w:val="none"/>
        </w:rPr>
        <w:t>nesplnily tato očekávání. Zmíněné</w:t>
      </w:r>
      <w:r w:rsidR="00891EC9" w:rsidRPr="00EE58A0">
        <w:rPr>
          <w:b w:val="0"/>
          <w:bCs w:val="0"/>
          <w:u w:val="none"/>
        </w:rPr>
        <w:t xml:space="preserve"> skupiny aktérů </w:t>
      </w:r>
      <w:r w:rsidR="00CB1436" w:rsidRPr="00EE58A0">
        <w:rPr>
          <w:b w:val="0"/>
          <w:bCs w:val="0"/>
          <w:u w:val="none"/>
        </w:rPr>
        <w:t xml:space="preserve">tak </w:t>
      </w:r>
      <w:r w:rsidR="00891EC9" w:rsidRPr="00EE58A0">
        <w:rPr>
          <w:b w:val="0"/>
          <w:bCs w:val="0"/>
          <w:u w:val="none"/>
        </w:rPr>
        <w:t xml:space="preserve">musí být v MAP </w:t>
      </w:r>
      <w:r w:rsidR="00A50269" w:rsidRPr="00EE58A0">
        <w:rPr>
          <w:b w:val="0"/>
          <w:bCs w:val="0"/>
          <w:u w:val="none"/>
        </w:rPr>
        <w:t xml:space="preserve">de </w:t>
      </w:r>
      <w:r w:rsidR="00EE58A0" w:rsidRPr="00EE58A0">
        <w:rPr>
          <w:b w:val="0"/>
          <w:bCs w:val="0"/>
          <w:u w:val="none"/>
        </w:rPr>
        <w:t>facto</w:t>
      </w:r>
      <w:r w:rsidR="00A50269" w:rsidRPr="00EE58A0">
        <w:rPr>
          <w:b w:val="0"/>
          <w:bCs w:val="0"/>
          <w:u w:val="none"/>
        </w:rPr>
        <w:t xml:space="preserve"> </w:t>
      </w:r>
      <w:r w:rsidR="00891EC9" w:rsidRPr="00EE58A0">
        <w:rPr>
          <w:b w:val="0"/>
          <w:bCs w:val="0"/>
          <w:u w:val="none"/>
        </w:rPr>
        <w:t>povinně zastoupeny, ale z instrukcí pro realizaci projektu</w:t>
      </w:r>
      <w:r w:rsidR="004C25D6" w:rsidRPr="00EE58A0">
        <w:rPr>
          <w:b w:val="0"/>
          <w:bCs w:val="0"/>
          <w:u w:val="none"/>
        </w:rPr>
        <w:t xml:space="preserve"> ZUŠ i školy speciální</w:t>
      </w:r>
      <w:r w:rsidR="00891EC9" w:rsidRPr="00EE58A0">
        <w:rPr>
          <w:b w:val="0"/>
          <w:bCs w:val="0"/>
          <w:u w:val="none"/>
        </w:rPr>
        <w:t xml:space="preserve"> jasně cítí, že je </w:t>
      </w:r>
      <w:r w:rsidR="00A50269" w:rsidRPr="00EE58A0">
        <w:rPr>
          <w:b w:val="0"/>
          <w:bCs w:val="0"/>
          <w:u w:val="none"/>
        </w:rPr>
        <w:t xml:space="preserve">projekt </w:t>
      </w:r>
      <w:r w:rsidR="00891EC9" w:rsidRPr="00EE58A0">
        <w:rPr>
          <w:b w:val="0"/>
          <w:bCs w:val="0"/>
          <w:u w:val="none"/>
        </w:rPr>
        <w:t>primárně cílen především na mateřské a základní školy hlavního vzdělávacího proudu</w:t>
      </w:r>
      <w:r w:rsidR="00350C43" w:rsidRPr="00EE58A0">
        <w:rPr>
          <w:b w:val="0"/>
          <w:bCs w:val="0"/>
          <w:u w:val="none"/>
        </w:rPr>
        <w:t>. Ú</w:t>
      </w:r>
      <w:r w:rsidR="00891EC9" w:rsidRPr="00EE58A0">
        <w:rPr>
          <w:b w:val="0"/>
          <w:bCs w:val="0"/>
          <w:u w:val="none"/>
        </w:rPr>
        <w:t xml:space="preserve">častní se tedy projektu </w:t>
      </w:r>
      <w:r w:rsidR="00CB1436" w:rsidRPr="00EE58A0">
        <w:rPr>
          <w:b w:val="0"/>
          <w:bCs w:val="0"/>
          <w:u w:val="none"/>
        </w:rPr>
        <w:t>především</w:t>
      </w:r>
      <w:r w:rsidR="00891EC9" w:rsidRPr="00EE58A0">
        <w:rPr>
          <w:b w:val="0"/>
          <w:bCs w:val="0"/>
          <w:u w:val="none"/>
        </w:rPr>
        <w:t xml:space="preserve"> díky </w:t>
      </w:r>
      <w:r w:rsidR="00CB1436" w:rsidRPr="00EE58A0">
        <w:rPr>
          <w:b w:val="0"/>
          <w:bCs w:val="0"/>
          <w:u w:val="none"/>
        </w:rPr>
        <w:t>svému zájmu o vzdělávání</w:t>
      </w:r>
      <w:r w:rsidR="004C25D6" w:rsidRPr="00EE58A0">
        <w:rPr>
          <w:b w:val="0"/>
          <w:bCs w:val="0"/>
          <w:u w:val="none"/>
        </w:rPr>
        <w:t xml:space="preserve"> a</w:t>
      </w:r>
      <w:r w:rsidR="00CB1436" w:rsidRPr="00EE58A0">
        <w:rPr>
          <w:b w:val="0"/>
          <w:bCs w:val="0"/>
          <w:u w:val="none"/>
        </w:rPr>
        <w:t xml:space="preserve"> především díky</w:t>
      </w:r>
      <w:r w:rsidR="004C25D6" w:rsidRPr="00EE58A0">
        <w:rPr>
          <w:b w:val="0"/>
          <w:bCs w:val="0"/>
          <w:u w:val="none"/>
        </w:rPr>
        <w:t xml:space="preserve"> </w:t>
      </w:r>
      <w:r w:rsidR="008705A6" w:rsidRPr="00EE58A0">
        <w:rPr>
          <w:b w:val="0"/>
          <w:bCs w:val="0"/>
          <w:u w:val="none"/>
        </w:rPr>
        <w:t>kolegiální</w:t>
      </w:r>
      <w:r w:rsidR="00891EC9" w:rsidRPr="00EE58A0">
        <w:rPr>
          <w:b w:val="0"/>
          <w:bCs w:val="0"/>
          <w:u w:val="none"/>
        </w:rPr>
        <w:t xml:space="preserve"> solidaritě s ostatními školami v území.</w:t>
      </w:r>
    </w:p>
    <w:p w:rsidR="0022462E" w:rsidRPr="00EE58A0" w:rsidRDefault="0022462E" w:rsidP="00E268D6">
      <w:pPr>
        <w:pStyle w:val="Nadpis31"/>
        <w:tabs>
          <w:tab w:val="left" w:pos="500"/>
        </w:tabs>
        <w:spacing w:before="1" w:line="360" w:lineRule="auto"/>
        <w:jc w:val="both"/>
        <w:rPr>
          <w:b w:val="0"/>
          <w:bCs w:val="0"/>
          <w:u w:val="none"/>
        </w:rPr>
      </w:pPr>
    </w:p>
    <w:p w:rsidR="00E268D6" w:rsidRPr="00E268D6" w:rsidRDefault="00E268D6" w:rsidP="00E268D6">
      <w:pPr>
        <w:pStyle w:val="Nadpis31"/>
        <w:tabs>
          <w:tab w:val="left" w:pos="500"/>
        </w:tabs>
        <w:spacing w:before="1" w:line="360" w:lineRule="auto"/>
        <w:jc w:val="both"/>
        <w:rPr>
          <w:b w:val="0"/>
          <w:bCs w:val="0"/>
          <w:u w:val="none"/>
        </w:rPr>
      </w:pPr>
      <w:r w:rsidRPr="00EE58A0">
        <w:rPr>
          <w:b w:val="0"/>
          <w:bCs w:val="0"/>
          <w:u w:val="none"/>
        </w:rPr>
        <w:t xml:space="preserve">Realizační tým MAP měl na starosti </w:t>
      </w:r>
      <w:r w:rsidR="00A97451" w:rsidRPr="00EE58A0">
        <w:rPr>
          <w:b w:val="0"/>
          <w:bCs w:val="0"/>
          <w:u w:val="none"/>
        </w:rPr>
        <w:t>odbornou, administrativní a organizační podporu realizace</w:t>
      </w:r>
      <w:r w:rsidRPr="00EE58A0">
        <w:rPr>
          <w:b w:val="0"/>
          <w:bCs w:val="0"/>
          <w:u w:val="none"/>
        </w:rPr>
        <w:t xml:space="preserve"> </w:t>
      </w:r>
      <w:r w:rsidR="00A97451" w:rsidRPr="00EE58A0">
        <w:rPr>
          <w:b w:val="0"/>
          <w:bCs w:val="0"/>
          <w:u w:val="none"/>
        </w:rPr>
        <w:t xml:space="preserve">projektových aktivit, podporu a zpracování podnětů a návrhů zapojených </w:t>
      </w:r>
      <w:r w:rsidR="00A97451" w:rsidRPr="00EE58A0">
        <w:rPr>
          <w:b w:val="0"/>
          <w:bCs w:val="0"/>
          <w:u w:val="none"/>
        </w:rPr>
        <w:lastRenderedPageBreak/>
        <w:t>organizací.</w:t>
      </w:r>
      <w:r w:rsidR="002D000F" w:rsidRPr="00EE58A0">
        <w:rPr>
          <w:b w:val="0"/>
          <w:bCs w:val="0"/>
          <w:u w:val="none"/>
        </w:rPr>
        <w:t xml:space="preserve"> </w:t>
      </w:r>
      <w:r w:rsidR="003F6559" w:rsidRPr="00EE58A0">
        <w:rPr>
          <w:b w:val="0"/>
          <w:bCs w:val="0"/>
          <w:u w:val="none"/>
        </w:rPr>
        <w:t>Důležitým</w:t>
      </w:r>
      <w:r w:rsidRPr="00EE58A0">
        <w:rPr>
          <w:b w:val="0"/>
          <w:bCs w:val="0"/>
          <w:u w:val="none"/>
        </w:rPr>
        <w:t xml:space="preserve"> témat</w:t>
      </w:r>
      <w:r w:rsidR="003F6559" w:rsidRPr="00EE58A0">
        <w:rPr>
          <w:b w:val="0"/>
          <w:bCs w:val="0"/>
          <w:u w:val="none"/>
        </w:rPr>
        <w:t>em</w:t>
      </w:r>
      <w:r w:rsidRPr="00EE58A0">
        <w:rPr>
          <w:b w:val="0"/>
          <w:bCs w:val="0"/>
          <w:u w:val="none"/>
        </w:rPr>
        <w:t xml:space="preserve"> projektu byla </w:t>
      </w:r>
      <w:r w:rsidR="003F6559" w:rsidRPr="00EE58A0">
        <w:rPr>
          <w:b w:val="0"/>
          <w:bCs w:val="0"/>
          <w:u w:val="none"/>
        </w:rPr>
        <w:t xml:space="preserve">kapacita škol, </w:t>
      </w:r>
      <w:r w:rsidRPr="00EE58A0">
        <w:rPr>
          <w:b w:val="0"/>
          <w:bCs w:val="0"/>
          <w:u w:val="none"/>
        </w:rPr>
        <w:t>modernizace vzdělávacích zařízení a jejich vybavení, plánování a realizace investic</w:t>
      </w:r>
      <w:r w:rsidR="003F6559" w:rsidRPr="00EE58A0">
        <w:rPr>
          <w:b w:val="0"/>
          <w:bCs w:val="0"/>
          <w:u w:val="none"/>
        </w:rPr>
        <w:t xml:space="preserve">. </w:t>
      </w:r>
      <w:r w:rsidRPr="00EE58A0">
        <w:rPr>
          <w:b w:val="0"/>
          <w:bCs w:val="0"/>
          <w:u w:val="none"/>
        </w:rPr>
        <w:t xml:space="preserve">MAP II chtěl přispět </w:t>
      </w:r>
      <w:r w:rsidR="003F6559" w:rsidRPr="00EE58A0">
        <w:rPr>
          <w:b w:val="0"/>
          <w:bCs w:val="0"/>
          <w:u w:val="none"/>
        </w:rPr>
        <w:t xml:space="preserve">také </w:t>
      </w:r>
      <w:r w:rsidRPr="00EE58A0">
        <w:rPr>
          <w:b w:val="0"/>
          <w:bCs w:val="0"/>
          <w:u w:val="none"/>
        </w:rPr>
        <w:t>ke zvyšování prestiže učitelského povolání, k posílení manažerských kompetencí ředitelů a</w:t>
      </w:r>
      <w:r w:rsidR="00EE58A0">
        <w:rPr>
          <w:b w:val="0"/>
          <w:bCs w:val="0"/>
          <w:u w:val="none"/>
        </w:rPr>
        <w:t> </w:t>
      </w:r>
      <w:r w:rsidRPr="00EE58A0">
        <w:rPr>
          <w:b w:val="0"/>
          <w:bCs w:val="0"/>
          <w:u w:val="none"/>
        </w:rPr>
        <w:t xml:space="preserve">vedení škol, ale třeba také k celkovému </w:t>
      </w:r>
      <w:r w:rsidR="003F6559" w:rsidRPr="00EE58A0">
        <w:rPr>
          <w:b w:val="0"/>
          <w:bCs w:val="0"/>
          <w:u w:val="none"/>
        </w:rPr>
        <w:t xml:space="preserve">vhodnému </w:t>
      </w:r>
      <w:r w:rsidRPr="00EE58A0">
        <w:rPr>
          <w:b w:val="0"/>
          <w:bCs w:val="0"/>
          <w:u w:val="none"/>
        </w:rPr>
        <w:t>uchopení problematiky inkluze</w:t>
      </w:r>
      <w:r w:rsidR="003F6559" w:rsidRPr="00EE58A0">
        <w:rPr>
          <w:b w:val="0"/>
          <w:bCs w:val="0"/>
          <w:u w:val="none"/>
        </w:rPr>
        <w:t>.</w:t>
      </w:r>
      <w:r w:rsidR="002D000F" w:rsidRPr="00EE58A0">
        <w:rPr>
          <w:b w:val="0"/>
          <w:bCs w:val="0"/>
          <w:u w:val="none"/>
        </w:rPr>
        <w:t xml:space="preserve"> </w:t>
      </w:r>
      <w:r w:rsidRPr="00EE58A0">
        <w:rPr>
          <w:b w:val="0"/>
          <w:bCs w:val="0"/>
          <w:u w:val="none"/>
        </w:rPr>
        <w:t xml:space="preserve">Fungování partnerství bylo do jisté míry ovlivněno dlouhodobou pandemickou situací, kterou nikdo nepředpokládal. Omezení fyzických kontaktů, hygienická opatření, absence z důvodu karantén nebo nemoci </w:t>
      </w:r>
      <w:r w:rsidR="002D000F" w:rsidRPr="00EE58A0">
        <w:rPr>
          <w:b w:val="0"/>
          <w:bCs w:val="0"/>
          <w:u w:val="none"/>
        </w:rPr>
        <w:t xml:space="preserve">představovaly komplikaci, kterou se podařilo rychle překonat novou distanční formou </w:t>
      </w:r>
      <w:r w:rsidRPr="00EE58A0">
        <w:rPr>
          <w:b w:val="0"/>
          <w:bCs w:val="0"/>
          <w:u w:val="none"/>
        </w:rPr>
        <w:t xml:space="preserve">vzdělávání, workshopů, setkávání a projekt reálně získal </w:t>
      </w:r>
      <w:r w:rsidR="002D000F" w:rsidRPr="00EE58A0">
        <w:rPr>
          <w:b w:val="0"/>
          <w:bCs w:val="0"/>
          <w:u w:val="none"/>
        </w:rPr>
        <w:t>nové</w:t>
      </w:r>
      <w:r w:rsidRPr="00EE58A0">
        <w:rPr>
          <w:b w:val="0"/>
          <w:bCs w:val="0"/>
          <w:u w:val="none"/>
        </w:rPr>
        <w:t xml:space="preserve"> atraktivní nástroje </w:t>
      </w:r>
      <w:r w:rsidR="002D000F" w:rsidRPr="00EE58A0">
        <w:rPr>
          <w:b w:val="0"/>
          <w:bCs w:val="0"/>
          <w:u w:val="none"/>
        </w:rPr>
        <w:t>pro realizaci aktivit v online prostředí.</w:t>
      </w:r>
      <w:r w:rsidRPr="00E268D6">
        <w:rPr>
          <w:b w:val="0"/>
          <w:bCs w:val="0"/>
          <w:u w:val="none"/>
        </w:rPr>
        <w:t xml:space="preserve">  </w:t>
      </w:r>
    </w:p>
    <w:p w:rsidR="00E268D6" w:rsidRDefault="00E268D6" w:rsidP="00C6447E">
      <w:pPr>
        <w:pStyle w:val="Nadpis31"/>
        <w:tabs>
          <w:tab w:val="left" w:pos="500"/>
        </w:tabs>
        <w:spacing w:before="1" w:line="360" w:lineRule="auto"/>
        <w:ind w:left="0" w:firstLine="0"/>
        <w:jc w:val="both"/>
      </w:pPr>
    </w:p>
    <w:p w:rsidR="00E268D6" w:rsidRDefault="00E268D6" w:rsidP="00BA60B6">
      <w:pPr>
        <w:pStyle w:val="Nadpis31"/>
        <w:tabs>
          <w:tab w:val="left" w:pos="500"/>
        </w:tabs>
        <w:spacing w:before="1" w:line="360" w:lineRule="auto"/>
        <w:jc w:val="both"/>
      </w:pPr>
    </w:p>
    <w:p w:rsidR="00991A31" w:rsidRDefault="00991A31" w:rsidP="00BA60B6">
      <w:pPr>
        <w:pStyle w:val="Nadpis31"/>
        <w:tabs>
          <w:tab w:val="left" w:pos="500"/>
        </w:tabs>
        <w:spacing w:before="1" w:line="360" w:lineRule="auto"/>
        <w:jc w:val="both"/>
      </w:pPr>
      <w:r w:rsidRPr="00FF4EAF">
        <w:t xml:space="preserve">a) Uspořádání účastníků v projektu, jeho vedení a klíčoví aktéři [za celý okruh a) max. jeden a půl A4] </w:t>
      </w:r>
    </w:p>
    <w:p w:rsidR="00991A31" w:rsidRPr="00FF4EAF" w:rsidRDefault="00991A31" w:rsidP="00381C63">
      <w:pPr>
        <w:pStyle w:val="Nadpis31"/>
        <w:tabs>
          <w:tab w:val="left" w:pos="500"/>
        </w:tabs>
        <w:spacing w:before="1" w:line="360" w:lineRule="auto"/>
        <w:ind w:left="0" w:firstLine="0"/>
        <w:jc w:val="both"/>
        <w:rPr>
          <w:b w:val="0"/>
          <w:bCs w:val="0"/>
          <w:u w:val="none"/>
        </w:rPr>
      </w:pPr>
    </w:p>
    <w:p w:rsidR="00991A31" w:rsidRPr="001F0E81" w:rsidRDefault="00991A31" w:rsidP="00BA60B6">
      <w:pPr>
        <w:pStyle w:val="Nadpis31"/>
        <w:numPr>
          <w:ilvl w:val="0"/>
          <w:numId w:val="5"/>
        </w:numPr>
        <w:tabs>
          <w:tab w:val="left" w:pos="500"/>
        </w:tabs>
        <w:spacing w:before="1" w:line="360" w:lineRule="auto"/>
        <w:jc w:val="both"/>
      </w:pPr>
      <w:r w:rsidRPr="001F0E81">
        <w:t xml:space="preserve">Je nastavení z pohledu kompetencí a odpovědnosti v platformách optimální a proč? </w:t>
      </w:r>
    </w:p>
    <w:p w:rsidR="002C187F" w:rsidRPr="00FF4EAF" w:rsidRDefault="002C187F" w:rsidP="00BA60B6">
      <w:pPr>
        <w:pStyle w:val="Nadpis31"/>
        <w:tabs>
          <w:tab w:val="left" w:pos="500"/>
        </w:tabs>
        <w:spacing w:before="1" w:line="360" w:lineRule="auto"/>
        <w:jc w:val="both"/>
        <w:rPr>
          <w:b w:val="0"/>
          <w:bCs w:val="0"/>
          <w:u w:val="none"/>
        </w:rPr>
      </w:pPr>
    </w:p>
    <w:p w:rsidR="00591807" w:rsidRPr="002A7DA3" w:rsidRDefault="002E1588" w:rsidP="00EA2326">
      <w:pPr>
        <w:pStyle w:val="Nadpis31"/>
        <w:tabs>
          <w:tab w:val="left" w:pos="500"/>
        </w:tabs>
        <w:spacing w:before="1" w:line="360" w:lineRule="auto"/>
        <w:jc w:val="both"/>
        <w:rPr>
          <w:b w:val="0"/>
          <w:bCs w:val="0"/>
          <w:u w:val="none"/>
        </w:rPr>
      </w:pPr>
      <w:r w:rsidRPr="003174FE">
        <w:rPr>
          <w:b w:val="0"/>
          <w:bCs w:val="0"/>
          <w:u w:val="none"/>
        </w:rPr>
        <w:t xml:space="preserve">Nastavení kompetencí a odpovědností v platformách </w:t>
      </w:r>
      <w:r w:rsidR="00EA2326" w:rsidRPr="003174FE">
        <w:rPr>
          <w:b w:val="0"/>
          <w:bCs w:val="0"/>
          <w:u w:val="none"/>
        </w:rPr>
        <w:t xml:space="preserve">kopíruje </w:t>
      </w:r>
      <w:r w:rsidR="00442B5D" w:rsidRPr="003174FE">
        <w:rPr>
          <w:b w:val="0"/>
          <w:bCs w:val="0"/>
          <w:u w:val="none"/>
        </w:rPr>
        <w:t xml:space="preserve">nastavení </w:t>
      </w:r>
      <w:r w:rsidR="00EA2326" w:rsidRPr="003174FE">
        <w:rPr>
          <w:b w:val="0"/>
          <w:bCs w:val="0"/>
          <w:u w:val="none"/>
        </w:rPr>
        <w:t>v předchozím</w:t>
      </w:r>
      <w:r w:rsidR="00442B5D" w:rsidRPr="003174FE">
        <w:rPr>
          <w:b w:val="0"/>
          <w:bCs w:val="0"/>
          <w:u w:val="none"/>
        </w:rPr>
        <w:t xml:space="preserve"> roce realizace projektu MAP II</w:t>
      </w:r>
      <w:r w:rsidR="00EA2326" w:rsidRPr="003174FE">
        <w:rPr>
          <w:b w:val="0"/>
          <w:bCs w:val="0"/>
          <w:u w:val="none"/>
        </w:rPr>
        <w:t>, respektuje všechna pravidla a doporučení daná pro realizaci projektu</w:t>
      </w:r>
      <w:r w:rsidR="00442B5D" w:rsidRPr="003174FE">
        <w:rPr>
          <w:b w:val="0"/>
          <w:bCs w:val="0"/>
          <w:u w:val="none"/>
        </w:rPr>
        <w:t xml:space="preserve">. </w:t>
      </w:r>
      <w:r w:rsidR="00EA2326" w:rsidRPr="003174FE">
        <w:rPr>
          <w:b w:val="0"/>
          <w:bCs w:val="0"/>
          <w:u w:val="none"/>
        </w:rPr>
        <w:t>T</w:t>
      </w:r>
      <w:r w:rsidR="00442B5D" w:rsidRPr="003174FE">
        <w:rPr>
          <w:b w:val="0"/>
          <w:bCs w:val="0"/>
          <w:u w:val="none"/>
        </w:rPr>
        <w:t xml:space="preserve">oto uspořádání </w:t>
      </w:r>
      <w:r w:rsidR="00EA2326" w:rsidRPr="003174FE">
        <w:rPr>
          <w:b w:val="0"/>
          <w:bCs w:val="0"/>
          <w:u w:val="none"/>
        </w:rPr>
        <w:t xml:space="preserve">se </w:t>
      </w:r>
      <w:r w:rsidR="00442B5D" w:rsidRPr="003174FE">
        <w:rPr>
          <w:b w:val="0"/>
          <w:bCs w:val="0"/>
          <w:u w:val="none"/>
        </w:rPr>
        <w:t>v  praxi již plně osvědčilo.</w:t>
      </w:r>
      <w:r w:rsidR="00442B5D" w:rsidRPr="00FF4EAF">
        <w:rPr>
          <w:b w:val="0"/>
          <w:bCs w:val="0"/>
          <w:u w:val="none"/>
        </w:rPr>
        <w:t xml:space="preserve"> Z</w:t>
      </w:r>
      <w:r w:rsidR="00E718AD" w:rsidRPr="00FF4EAF">
        <w:rPr>
          <w:b w:val="0"/>
          <w:bCs w:val="0"/>
          <w:u w:val="none"/>
        </w:rPr>
        <w:t> </w:t>
      </w:r>
      <w:r w:rsidR="00BA1F3E" w:rsidRPr="00FF4EAF">
        <w:rPr>
          <w:b w:val="0"/>
          <w:bCs w:val="0"/>
          <w:u w:val="none"/>
        </w:rPr>
        <w:t xml:space="preserve">evaluačních dotazníků a rozhovorů </w:t>
      </w:r>
      <w:r w:rsidR="00442B5D" w:rsidRPr="00FF4EAF">
        <w:rPr>
          <w:b w:val="0"/>
          <w:bCs w:val="0"/>
          <w:u w:val="none"/>
        </w:rPr>
        <w:t>vyplývá</w:t>
      </w:r>
      <w:r w:rsidR="00BA1F3E" w:rsidRPr="00FF4EAF">
        <w:rPr>
          <w:b w:val="0"/>
          <w:bCs w:val="0"/>
          <w:u w:val="none"/>
        </w:rPr>
        <w:t xml:space="preserve">, že </w:t>
      </w:r>
      <w:r w:rsidR="00BA1F3E" w:rsidRPr="002A7DA3">
        <w:rPr>
          <w:b w:val="0"/>
          <w:bCs w:val="0"/>
          <w:u w:val="none"/>
        </w:rPr>
        <w:t xml:space="preserve">aktéři MAP II </w:t>
      </w:r>
      <w:r w:rsidR="00442B5D" w:rsidRPr="002A7DA3">
        <w:rPr>
          <w:b w:val="0"/>
          <w:bCs w:val="0"/>
          <w:u w:val="none"/>
        </w:rPr>
        <w:t>jsou s tímto uspořádáním spokojeni a</w:t>
      </w:r>
      <w:r w:rsidR="002A7DA3" w:rsidRPr="002A7DA3">
        <w:rPr>
          <w:b w:val="0"/>
          <w:bCs w:val="0"/>
          <w:u w:val="none"/>
        </w:rPr>
        <w:t> </w:t>
      </w:r>
      <w:r w:rsidR="00442B5D" w:rsidRPr="002A7DA3">
        <w:rPr>
          <w:b w:val="0"/>
          <w:bCs w:val="0"/>
          <w:u w:val="none"/>
        </w:rPr>
        <w:t>hodnotí ho kladně</w:t>
      </w:r>
      <w:r w:rsidR="00BA1F3E" w:rsidRPr="002A7DA3">
        <w:rPr>
          <w:b w:val="0"/>
          <w:bCs w:val="0"/>
          <w:u w:val="none"/>
        </w:rPr>
        <w:t>.</w:t>
      </w:r>
      <w:r w:rsidR="0079167B" w:rsidRPr="002A7DA3">
        <w:rPr>
          <w:b w:val="0"/>
          <w:bCs w:val="0"/>
          <w:u w:val="none"/>
        </w:rPr>
        <w:t xml:space="preserve"> Ke zjištění procentuálních údajů spokojenosti aktérů MAP bylo využito evaluační</w:t>
      </w:r>
      <w:r w:rsidR="00E831F2" w:rsidRPr="002A7DA3">
        <w:rPr>
          <w:b w:val="0"/>
          <w:bCs w:val="0"/>
          <w:u w:val="none"/>
        </w:rPr>
        <w:t>ho</w:t>
      </w:r>
      <w:r w:rsidR="0079167B" w:rsidRPr="002A7DA3">
        <w:rPr>
          <w:b w:val="0"/>
          <w:bCs w:val="0"/>
          <w:u w:val="none"/>
        </w:rPr>
        <w:t xml:space="preserve"> šetření </w:t>
      </w:r>
      <w:r w:rsidR="00E831F2" w:rsidRPr="002A7DA3">
        <w:rPr>
          <w:b w:val="0"/>
          <w:bCs w:val="0"/>
          <w:u w:val="none"/>
        </w:rPr>
        <w:t>k 11. 11. 2022.</w:t>
      </w:r>
      <w:r w:rsidR="0079167B" w:rsidRPr="002A7DA3">
        <w:rPr>
          <w:b w:val="0"/>
          <w:bCs w:val="0"/>
          <w:u w:val="none"/>
        </w:rPr>
        <w:t xml:space="preserve"> </w:t>
      </w:r>
      <w:r w:rsidR="00591807" w:rsidRPr="002A7DA3">
        <w:rPr>
          <w:b w:val="0"/>
          <w:bCs w:val="0"/>
          <w:u w:val="none"/>
        </w:rPr>
        <w:t xml:space="preserve">Z dotazníkového šetření vyplývá, že </w:t>
      </w:r>
      <w:r w:rsidR="00E831F2" w:rsidRPr="002A7DA3">
        <w:rPr>
          <w:b w:val="0"/>
          <w:bCs w:val="0"/>
          <w:u w:val="none"/>
        </w:rPr>
        <w:t>(</w:t>
      </w:r>
      <w:r w:rsidR="00591807" w:rsidRPr="002A7DA3">
        <w:rPr>
          <w:b w:val="0"/>
          <w:bCs w:val="0"/>
          <w:u w:val="none"/>
        </w:rPr>
        <w:t>92 %</w:t>
      </w:r>
      <w:r w:rsidR="00E831F2" w:rsidRPr="002A7DA3">
        <w:rPr>
          <w:b w:val="0"/>
          <w:bCs w:val="0"/>
          <w:u w:val="none"/>
        </w:rPr>
        <w:t>)</w:t>
      </w:r>
      <w:r w:rsidR="00591807" w:rsidRPr="002A7DA3">
        <w:rPr>
          <w:b w:val="0"/>
          <w:bCs w:val="0"/>
          <w:u w:val="none"/>
        </w:rPr>
        <w:t xml:space="preserve"> </w:t>
      </w:r>
      <w:r w:rsidR="00E831F2" w:rsidRPr="002A7DA3">
        <w:rPr>
          <w:b w:val="0"/>
          <w:bCs w:val="0"/>
          <w:u w:val="none"/>
        </w:rPr>
        <w:t xml:space="preserve">celkem 22 </w:t>
      </w:r>
      <w:r w:rsidR="00591807" w:rsidRPr="002A7DA3">
        <w:rPr>
          <w:b w:val="0"/>
          <w:bCs w:val="0"/>
          <w:u w:val="none"/>
        </w:rPr>
        <w:t>respondentů</w:t>
      </w:r>
      <w:r w:rsidR="00E831F2" w:rsidRPr="002A7DA3">
        <w:rPr>
          <w:b w:val="0"/>
          <w:bCs w:val="0"/>
          <w:u w:val="none"/>
        </w:rPr>
        <w:t>m</w:t>
      </w:r>
      <w:r w:rsidR="00591807" w:rsidRPr="002A7DA3">
        <w:rPr>
          <w:b w:val="0"/>
          <w:bCs w:val="0"/>
          <w:u w:val="none"/>
        </w:rPr>
        <w:t xml:space="preserve"> je jasné, kdo má v projektu co na starost, </w:t>
      </w:r>
      <w:r w:rsidR="00E831F2" w:rsidRPr="002A7DA3">
        <w:rPr>
          <w:b w:val="0"/>
          <w:bCs w:val="0"/>
          <w:u w:val="none"/>
        </w:rPr>
        <w:t>(</w:t>
      </w:r>
      <w:r w:rsidR="00591807" w:rsidRPr="002A7DA3">
        <w:rPr>
          <w:b w:val="0"/>
          <w:bCs w:val="0"/>
          <w:u w:val="none"/>
        </w:rPr>
        <w:t>4 %</w:t>
      </w:r>
      <w:r w:rsidR="00E831F2" w:rsidRPr="002A7DA3">
        <w:rPr>
          <w:b w:val="0"/>
          <w:bCs w:val="0"/>
          <w:u w:val="none"/>
        </w:rPr>
        <w:t>) celkem jednomu respondentu</w:t>
      </w:r>
      <w:r w:rsidR="00591807" w:rsidRPr="002A7DA3">
        <w:rPr>
          <w:b w:val="0"/>
          <w:bCs w:val="0"/>
          <w:u w:val="none"/>
        </w:rPr>
        <w:t xml:space="preserve"> je to částečně jasné a 4 % není jasné. V organizaci a činnosti odborných platforem a pracovních skupin MAP by </w:t>
      </w:r>
      <w:r w:rsidR="00E831F2" w:rsidRPr="002A7DA3">
        <w:rPr>
          <w:b w:val="0"/>
          <w:bCs w:val="0"/>
          <w:u w:val="none"/>
        </w:rPr>
        <w:t xml:space="preserve">celkem </w:t>
      </w:r>
      <w:r w:rsidR="00591807" w:rsidRPr="002A7DA3">
        <w:rPr>
          <w:b w:val="0"/>
          <w:bCs w:val="0"/>
          <w:u w:val="none"/>
        </w:rPr>
        <w:t xml:space="preserve">18 respondentů nic neměnilo, 4 neví a 1 by zlepšil informovanost o aktivitách. </w:t>
      </w:r>
    </w:p>
    <w:p w:rsidR="002812FC" w:rsidRPr="002A7DA3" w:rsidRDefault="002812FC" w:rsidP="00033FA3">
      <w:pPr>
        <w:pStyle w:val="Nadpis31"/>
        <w:tabs>
          <w:tab w:val="left" w:pos="500"/>
        </w:tabs>
        <w:spacing w:before="1" w:line="360" w:lineRule="auto"/>
        <w:jc w:val="both"/>
        <w:rPr>
          <w:b w:val="0"/>
          <w:bCs w:val="0"/>
          <w:u w:val="none"/>
        </w:rPr>
      </w:pPr>
    </w:p>
    <w:p w:rsidR="00033FA3" w:rsidRPr="002A7DA3" w:rsidRDefault="00033FA3" w:rsidP="00033FA3">
      <w:pPr>
        <w:pStyle w:val="Nadpis31"/>
        <w:tabs>
          <w:tab w:val="left" w:pos="500"/>
        </w:tabs>
        <w:spacing w:before="1" w:line="360" w:lineRule="auto"/>
        <w:jc w:val="both"/>
        <w:rPr>
          <w:b w:val="0"/>
          <w:bCs w:val="0"/>
          <w:u w:val="none"/>
        </w:rPr>
      </w:pPr>
      <w:r w:rsidRPr="002A7DA3">
        <w:rPr>
          <w:b w:val="0"/>
          <w:bCs w:val="0"/>
          <w:u w:val="none"/>
        </w:rPr>
        <w:t xml:space="preserve">Nastavení kompetencí Řídícího výboru a zřízených pracovních skupin je stejné jako </w:t>
      </w:r>
      <w:r w:rsidRPr="002A7DA3">
        <w:rPr>
          <w:b w:val="0"/>
          <w:bCs w:val="0"/>
          <w:u w:val="none"/>
        </w:rPr>
        <w:lastRenderedPageBreak/>
        <w:t>v předcházejícím roce. Vychází přitom z pevně stanovené zadávací dokumentace projektu, respektuje principy místního akčního plánování i předepsané postupy tvorby MAP a oboustranné komunikace projektu s veřejností.</w:t>
      </w:r>
      <w:r w:rsidR="003E23D7" w:rsidRPr="002A7DA3">
        <w:rPr>
          <w:b w:val="0"/>
          <w:bCs w:val="0"/>
          <w:u w:val="none"/>
        </w:rPr>
        <w:t xml:space="preserve"> Detailně je popsáno v Implementačním plánu MAP, v kapitole popisující organizační strukturu.</w:t>
      </w:r>
    </w:p>
    <w:p w:rsidR="000D2A35" w:rsidRPr="002A7DA3" w:rsidRDefault="000D2A35" w:rsidP="00BA60B6">
      <w:pPr>
        <w:pStyle w:val="Nadpis31"/>
        <w:tabs>
          <w:tab w:val="left" w:pos="500"/>
        </w:tabs>
        <w:spacing w:before="1" w:line="360" w:lineRule="auto"/>
        <w:jc w:val="both"/>
        <w:rPr>
          <w:b w:val="0"/>
          <w:bCs w:val="0"/>
          <w:u w:val="none"/>
        </w:rPr>
      </w:pPr>
    </w:p>
    <w:p w:rsidR="006D7897" w:rsidRPr="001F0E81" w:rsidRDefault="00991A31" w:rsidP="00BA60B6">
      <w:pPr>
        <w:pStyle w:val="Nadpis31"/>
        <w:tabs>
          <w:tab w:val="left" w:pos="500"/>
        </w:tabs>
        <w:spacing w:before="1" w:line="360" w:lineRule="auto"/>
        <w:jc w:val="both"/>
      </w:pPr>
      <w:r w:rsidRPr="001F0E81">
        <w:t xml:space="preserve">2) Jaké je odborné zajištění diskuzních platforem? Je stávající stav uspokojující a proč? </w:t>
      </w:r>
    </w:p>
    <w:p w:rsidR="00033FA3" w:rsidRPr="002A7DA3" w:rsidRDefault="00033FA3" w:rsidP="00BA60B6">
      <w:pPr>
        <w:pStyle w:val="Nadpis31"/>
        <w:tabs>
          <w:tab w:val="left" w:pos="500"/>
        </w:tabs>
        <w:spacing w:before="1" w:line="360" w:lineRule="auto"/>
        <w:jc w:val="both"/>
        <w:rPr>
          <w:b w:val="0"/>
          <w:bCs w:val="0"/>
          <w:u w:val="none"/>
        </w:rPr>
      </w:pPr>
    </w:p>
    <w:p w:rsidR="00DC7621" w:rsidRDefault="00F25701" w:rsidP="00A535C3">
      <w:pPr>
        <w:pStyle w:val="Nadpis31"/>
        <w:tabs>
          <w:tab w:val="left" w:pos="500"/>
        </w:tabs>
        <w:spacing w:before="1" w:line="360" w:lineRule="auto"/>
        <w:jc w:val="both"/>
        <w:rPr>
          <w:b w:val="0"/>
          <w:bCs w:val="0"/>
          <w:u w:val="none"/>
        </w:rPr>
      </w:pPr>
      <w:r w:rsidRPr="002A7DA3">
        <w:rPr>
          <w:b w:val="0"/>
          <w:bCs w:val="0"/>
          <w:u w:val="none"/>
        </w:rPr>
        <w:t>Odborné zajištění platforem bylo respondenty evaluačního šetření hodnoceno kladně</w:t>
      </w:r>
      <w:r w:rsidR="00E831F2" w:rsidRPr="002A7DA3">
        <w:rPr>
          <w:b w:val="0"/>
          <w:bCs w:val="0"/>
          <w:u w:val="none"/>
        </w:rPr>
        <w:t>, spokojeno je (79 %) celkem 19 respondentů, z části spokojeno (13 %) celkem 3</w:t>
      </w:r>
      <w:r w:rsidR="002A7DA3" w:rsidRPr="002A7DA3">
        <w:rPr>
          <w:b w:val="0"/>
          <w:bCs w:val="0"/>
          <w:u w:val="none"/>
        </w:rPr>
        <w:t> </w:t>
      </w:r>
      <w:r w:rsidR="00E831F2" w:rsidRPr="002A7DA3">
        <w:rPr>
          <w:b w:val="0"/>
          <w:bCs w:val="0"/>
          <w:u w:val="none"/>
        </w:rPr>
        <w:t xml:space="preserve">respondenti, nespokojeno (8 %) celkem 2 respondenti. </w:t>
      </w:r>
      <w:r w:rsidRPr="002A7DA3">
        <w:rPr>
          <w:b w:val="0"/>
          <w:bCs w:val="0"/>
          <w:u w:val="none"/>
        </w:rPr>
        <w:t xml:space="preserve">Při realizaci projektu se osvědčila </w:t>
      </w:r>
      <w:r w:rsidR="00E831F2" w:rsidRPr="002A7DA3">
        <w:rPr>
          <w:b w:val="0"/>
          <w:bCs w:val="0"/>
          <w:u w:val="none"/>
        </w:rPr>
        <w:t>kombinace</w:t>
      </w:r>
      <w:r w:rsidRPr="002A7DA3">
        <w:rPr>
          <w:b w:val="0"/>
          <w:bCs w:val="0"/>
          <w:u w:val="none"/>
        </w:rPr>
        <w:t xml:space="preserve"> osobní</w:t>
      </w:r>
      <w:r w:rsidR="00E831F2" w:rsidRPr="002A7DA3">
        <w:rPr>
          <w:b w:val="0"/>
          <w:bCs w:val="0"/>
          <w:u w:val="none"/>
        </w:rPr>
        <w:t>ho a</w:t>
      </w:r>
      <w:r w:rsidRPr="002A7DA3">
        <w:rPr>
          <w:b w:val="0"/>
          <w:bCs w:val="0"/>
          <w:u w:val="none"/>
        </w:rPr>
        <w:t xml:space="preserve"> setkání, sdílení, uspořádání výjezdní</w:t>
      </w:r>
      <w:r w:rsidR="00E831F2" w:rsidRPr="002A7DA3">
        <w:rPr>
          <w:b w:val="0"/>
          <w:bCs w:val="0"/>
          <w:u w:val="none"/>
        </w:rPr>
        <w:t>ch</w:t>
      </w:r>
      <w:r w:rsidRPr="002A7DA3">
        <w:rPr>
          <w:b w:val="0"/>
          <w:bCs w:val="0"/>
          <w:u w:val="none"/>
        </w:rPr>
        <w:t xml:space="preserve"> zasedání</w:t>
      </w:r>
      <w:r w:rsidR="00E831F2" w:rsidRPr="002A7DA3">
        <w:rPr>
          <w:b w:val="0"/>
          <w:bCs w:val="0"/>
          <w:u w:val="none"/>
        </w:rPr>
        <w:t xml:space="preserve"> a</w:t>
      </w:r>
      <w:r w:rsidR="002A7DA3">
        <w:rPr>
          <w:b w:val="0"/>
          <w:bCs w:val="0"/>
          <w:u w:val="none"/>
        </w:rPr>
        <w:t> </w:t>
      </w:r>
      <w:r w:rsidR="00E831F2" w:rsidRPr="002A7DA3">
        <w:rPr>
          <w:b w:val="0"/>
          <w:bCs w:val="0"/>
          <w:u w:val="none"/>
        </w:rPr>
        <w:t>dílčích online setkání</w:t>
      </w:r>
      <w:r w:rsidRPr="002A7DA3">
        <w:rPr>
          <w:b w:val="0"/>
          <w:bCs w:val="0"/>
          <w:u w:val="none"/>
        </w:rPr>
        <w:t xml:space="preserve">. </w:t>
      </w:r>
      <w:r w:rsidR="00DC7621" w:rsidRPr="002A7DA3">
        <w:rPr>
          <w:b w:val="0"/>
          <w:bCs w:val="0"/>
          <w:u w:val="none"/>
        </w:rPr>
        <w:t>Organizace MAP je hodnocena jak</w:t>
      </w:r>
      <w:r w:rsidR="00CD1651" w:rsidRPr="002A7DA3">
        <w:rPr>
          <w:b w:val="0"/>
          <w:bCs w:val="0"/>
          <w:u w:val="none"/>
        </w:rPr>
        <w:t>o pružná, funkční a aktivní. Je</w:t>
      </w:r>
      <w:r w:rsidR="00DC7621" w:rsidRPr="002A7DA3">
        <w:rPr>
          <w:b w:val="0"/>
          <w:bCs w:val="0"/>
          <w:u w:val="none"/>
        </w:rPr>
        <w:t>d</w:t>
      </w:r>
      <w:r w:rsidR="00CD1651" w:rsidRPr="002A7DA3">
        <w:rPr>
          <w:b w:val="0"/>
          <w:bCs w:val="0"/>
          <w:u w:val="none"/>
        </w:rPr>
        <w:t>n</w:t>
      </w:r>
      <w:r w:rsidR="00DC7621" w:rsidRPr="002A7DA3">
        <w:rPr>
          <w:b w:val="0"/>
          <w:bCs w:val="0"/>
          <w:u w:val="none"/>
        </w:rPr>
        <w:t xml:space="preserve">a respondentka uvedla, že pro MŠ „není tolik aktivit“. </w:t>
      </w:r>
      <w:r w:rsidR="00C73768" w:rsidRPr="002A7DA3">
        <w:rPr>
          <w:b w:val="0"/>
          <w:bCs w:val="0"/>
          <w:u w:val="none"/>
        </w:rPr>
        <w:t>Elektronickou komunikaci vnímají účastníci jako potřebnou, funkční, ale přeci jen náhražkovou.</w:t>
      </w:r>
      <w:r w:rsidR="00CD1651" w:rsidRPr="002A7DA3">
        <w:rPr>
          <w:b w:val="0"/>
          <w:bCs w:val="0"/>
          <w:u w:val="none"/>
        </w:rPr>
        <w:t xml:space="preserve"> S odborným zajištěním </w:t>
      </w:r>
      <w:r w:rsidR="00856576" w:rsidRPr="002A7DA3">
        <w:rPr>
          <w:b w:val="0"/>
          <w:bCs w:val="0"/>
          <w:u w:val="none"/>
        </w:rPr>
        <w:t>diskusních</w:t>
      </w:r>
      <w:r w:rsidR="00CD1651" w:rsidRPr="002A7DA3">
        <w:rPr>
          <w:b w:val="0"/>
          <w:bCs w:val="0"/>
          <w:u w:val="none"/>
        </w:rPr>
        <w:t xml:space="preserve"> platforem jsou respondenti spokojeni. Vedoucí PS jsou odborníky s praktickými zkušenostmi i další členové realizačního týmu ve své práci zběhlí. </w:t>
      </w:r>
      <w:r w:rsidR="00856576" w:rsidRPr="002A7DA3">
        <w:rPr>
          <w:b w:val="0"/>
          <w:bCs w:val="0"/>
          <w:u w:val="none"/>
        </w:rPr>
        <w:t xml:space="preserve">MAP při své činnosti, včetně vzdělávání a odborných diskusí využívá také plnou podporu ÚMČ Praha 10, kterou získává prostřednictvím vedoucí Odboru školství, Mgr. </w:t>
      </w:r>
      <w:r w:rsidR="003F33FC" w:rsidRPr="002A7DA3">
        <w:rPr>
          <w:b w:val="0"/>
          <w:bCs w:val="0"/>
          <w:u w:val="none"/>
        </w:rPr>
        <w:t xml:space="preserve">Bc. </w:t>
      </w:r>
      <w:r w:rsidR="00856576" w:rsidRPr="002A7DA3">
        <w:rPr>
          <w:b w:val="0"/>
          <w:bCs w:val="0"/>
          <w:u w:val="none"/>
        </w:rPr>
        <w:t xml:space="preserve">Jany Vinterové. </w:t>
      </w:r>
      <w:r w:rsidR="00CD1651" w:rsidRPr="002A7DA3">
        <w:rPr>
          <w:b w:val="0"/>
          <w:bCs w:val="0"/>
          <w:u w:val="none"/>
        </w:rPr>
        <w:t xml:space="preserve">Pro </w:t>
      </w:r>
      <w:r w:rsidR="00856576" w:rsidRPr="002A7DA3">
        <w:rPr>
          <w:b w:val="0"/>
          <w:bCs w:val="0"/>
          <w:u w:val="none"/>
        </w:rPr>
        <w:t xml:space="preserve">dílčí </w:t>
      </w:r>
      <w:r w:rsidR="00CD1651" w:rsidRPr="002A7DA3">
        <w:rPr>
          <w:b w:val="0"/>
          <w:bCs w:val="0"/>
          <w:u w:val="none"/>
        </w:rPr>
        <w:t xml:space="preserve">aktuální témata si účastníci sami volí </w:t>
      </w:r>
      <w:r w:rsidR="00856576" w:rsidRPr="002A7DA3">
        <w:rPr>
          <w:b w:val="0"/>
          <w:bCs w:val="0"/>
          <w:u w:val="none"/>
        </w:rPr>
        <w:t>erudované</w:t>
      </w:r>
      <w:r w:rsidR="00CD1651" w:rsidRPr="002A7DA3">
        <w:rPr>
          <w:b w:val="0"/>
          <w:bCs w:val="0"/>
          <w:u w:val="none"/>
        </w:rPr>
        <w:t xml:space="preserve"> externí </w:t>
      </w:r>
      <w:r w:rsidR="00856576" w:rsidRPr="002A7DA3">
        <w:rPr>
          <w:b w:val="0"/>
          <w:bCs w:val="0"/>
          <w:u w:val="none"/>
        </w:rPr>
        <w:t xml:space="preserve">odborníky </w:t>
      </w:r>
      <w:r w:rsidR="00CD1651" w:rsidRPr="002A7DA3">
        <w:rPr>
          <w:b w:val="0"/>
          <w:bCs w:val="0"/>
          <w:u w:val="none"/>
        </w:rPr>
        <w:t>i</w:t>
      </w:r>
      <w:r w:rsidR="002A7DA3">
        <w:rPr>
          <w:b w:val="0"/>
          <w:bCs w:val="0"/>
          <w:u w:val="none"/>
        </w:rPr>
        <w:t> </w:t>
      </w:r>
      <w:r w:rsidR="00CD1651" w:rsidRPr="002A7DA3">
        <w:rPr>
          <w:b w:val="0"/>
          <w:bCs w:val="0"/>
          <w:u w:val="none"/>
        </w:rPr>
        <w:t>odborníky ze svých</w:t>
      </w:r>
      <w:r w:rsidR="00856576" w:rsidRPr="002A7DA3">
        <w:rPr>
          <w:b w:val="0"/>
          <w:bCs w:val="0"/>
          <w:u w:val="none"/>
        </w:rPr>
        <w:t xml:space="preserve"> vlastních</w:t>
      </w:r>
      <w:r w:rsidR="00CD1651" w:rsidRPr="002A7DA3">
        <w:rPr>
          <w:b w:val="0"/>
          <w:bCs w:val="0"/>
          <w:u w:val="none"/>
        </w:rPr>
        <w:t xml:space="preserve"> řad.</w:t>
      </w:r>
      <w:r w:rsidR="00856576" w:rsidRPr="002A7DA3">
        <w:rPr>
          <w:b w:val="0"/>
          <w:bCs w:val="0"/>
          <w:u w:val="none"/>
        </w:rPr>
        <w:t xml:space="preserve"> S odborn</w:t>
      </w:r>
      <w:r w:rsidR="003F33FC" w:rsidRPr="002A7DA3">
        <w:rPr>
          <w:b w:val="0"/>
          <w:bCs w:val="0"/>
          <w:u w:val="none"/>
        </w:rPr>
        <w:t>ý</w:t>
      </w:r>
      <w:r w:rsidR="00856576" w:rsidRPr="002A7DA3">
        <w:rPr>
          <w:b w:val="0"/>
          <w:bCs w:val="0"/>
          <w:u w:val="none"/>
        </w:rPr>
        <w:t>m zajištěním diskusních platforem jsou proto spokojeni.</w:t>
      </w:r>
      <w:r w:rsidR="0087629E" w:rsidRPr="002A7DA3">
        <w:rPr>
          <w:b w:val="0"/>
          <w:bCs w:val="0"/>
          <w:u w:val="none"/>
        </w:rPr>
        <w:t xml:space="preserve"> Krom </w:t>
      </w:r>
      <w:r w:rsidR="00C5634E" w:rsidRPr="002A7DA3">
        <w:rPr>
          <w:b w:val="0"/>
          <w:bCs w:val="0"/>
          <w:u w:val="none"/>
        </w:rPr>
        <w:t>platforem,</w:t>
      </w:r>
      <w:r w:rsidR="0087629E" w:rsidRPr="002A7DA3">
        <w:rPr>
          <w:b w:val="0"/>
          <w:bCs w:val="0"/>
          <w:u w:val="none"/>
        </w:rPr>
        <w:t xml:space="preserve"> které jsou povinnou součástí MAP II, tj. setkání pracovních skupin, realizačního týmu a Řídícího výboru, došlo působením MAP II také ke vzniku sekundárních diskusních platforem navázaných na MAP II, a to pravidelných setkání Ředitelské akademie, setkání zástupců ředitelů škol, setkání učitelů lídrů a</w:t>
      </w:r>
      <w:r w:rsidR="002A7DA3">
        <w:rPr>
          <w:b w:val="0"/>
          <w:bCs w:val="0"/>
          <w:u w:val="none"/>
        </w:rPr>
        <w:t> </w:t>
      </w:r>
      <w:r w:rsidR="0087629E" w:rsidRPr="002A7DA3">
        <w:rPr>
          <w:b w:val="0"/>
          <w:bCs w:val="0"/>
          <w:u w:val="none"/>
        </w:rPr>
        <w:t>metodiků prevence. Jejich účastníci si sami volí témata a zvou případné externí lektory, či hosty.</w:t>
      </w:r>
    </w:p>
    <w:p w:rsidR="003174FE" w:rsidRDefault="003174FE" w:rsidP="00A535C3">
      <w:pPr>
        <w:pStyle w:val="Nadpis31"/>
        <w:tabs>
          <w:tab w:val="left" w:pos="500"/>
        </w:tabs>
        <w:spacing w:before="1" w:line="360" w:lineRule="auto"/>
        <w:jc w:val="both"/>
        <w:rPr>
          <w:b w:val="0"/>
          <w:bCs w:val="0"/>
          <w:u w:val="none"/>
        </w:rPr>
      </w:pPr>
    </w:p>
    <w:p w:rsidR="00E709A3" w:rsidRPr="00FF4EAF" w:rsidRDefault="00E709A3" w:rsidP="00A535C3">
      <w:pPr>
        <w:pStyle w:val="Nadpis31"/>
        <w:tabs>
          <w:tab w:val="left" w:pos="500"/>
        </w:tabs>
        <w:spacing w:before="1" w:line="360" w:lineRule="auto"/>
        <w:jc w:val="both"/>
        <w:rPr>
          <w:b w:val="0"/>
          <w:bCs w:val="0"/>
          <w:u w:val="none"/>
        </w:rPr>
      </w:pPr>
    </w:p>
    <w:p w:rsidR="006D7897" w:rsidRPr="00E709A3" w:rsidRDefault="00AA19F4" w:rsidP="00BA60B6">
      <w:pPr>
        <w:pStyle w:val="Nadpis31"/>
        <w:tabs>
          <w:tab w:val="left" w:pos="500"/>
        </w:tabs>
        <w:spacing w:before="1" w:line="360" w:lineRule="auto"/>
        <w:jc w:val="both"/>
      </w:pPr>
      <w:r w:rsidRPr="00E709A3">
        <w:lastRenderedPageBreak/>
        <w:t>3) Co podnikneme pro zlepšení, resp. jaké/jaká opatření učiníme v obla</w:t>
      </w:r>
      <w:r w:rsidR="006D7897" w:rsidRPr="00E709A3">
        <w:t>s</w:t>
      </w:r>
      <w:r w:rsidRPr="00E709A3">
        <w:t xml:space="preserve">ti personálních kapacit projektu? Kdo bude za opatření zodpovědný? Kdy budou dokončena? </w:t>
      </w:r>
    </w:p>
    <w:p w:rsidR="006D7897" w:rsidRPr="00FF4EAF" w:rsidRDefault="006D7897" w:rsidP="00BA60B6">
      <w:pPr>
        <w:pStyle w:val="Nadpis31"/>
        <w:tabs>
          <w:tab w:val="left" w:pos="500"/>
        </w:tabs>
        <w:spacing w:before="1" w:line="360" w:lineRule="auto"/>
        <w:jc w:val="both"/>
        <w:rPr>
          <w:b w:val="0"/>
          <w:bCs w:val="0"/>
          <w:u w:val="none"/>
        </w:rPr>
      </w:pPr>
    </w:p>
    <w:p w:rsidR="00F42A11" w:rsidRPr="00FF4EAF" w:rsidRDefault="00F37DFA" w:rsidP="00BA60B6">
      <w:pPr>
        <w:pStyle w:val="Nadpis31"/>
        <w:tabs>
          <w:tab w:val="left" w:pos="500"/>
        </w:tabs>
        <w:spacing w:before="1" w:line="360" w:lineRule="auto"/>
        <w:jc w:val="both"/>
        <w:rPr>
          <w:b w:val="0"/>
          <w:bCs w:val="0"/>
          <w:u w:val="none"/>
        </w:rPr>
      </w:pPr>
      <w:r w:rsidRPr="00FF4EAF">
        <w:rPr>
          <w:b w:val="0"/>
          <w:bCs w:val="0"/>
          <w:u w:val="none"/>
        </w:rPr>
        <w:t xml:space="preserve">Změny v oblasti personálních kapacit neplánujeme. </w:t>
      </w:r>
      <w:r w:rsidR="003F33FC" w:rsidRPr="00FF4EAF">
        <w:rPr>
          <w:b w:val="0"/>
          <w:bCs w:val="0"/>
          <w:u w:val="none"/>
        </w:rPr>
        <w:t>Členové PS i realizačního týmu jsou ve své činnosti zběhlí.</w:t>
      </w:r>
    </w:p>
    <w:p w:rsidR="00F42A11" w:rsidRPr="00FF4EAF" w:rsidRDefault="00F42A11" w:rsidP="00BA60B6">
      <w:pPr>
        <w:pStyle w:val="Nadpis31"/>
        <w:tabs>
          <w:tab w:val="left" w:pos="500"/>
        </w:tabs>
        <w:spacing w:before="1" w:line="360" w:lineRule="auto"/>
        <w:jc w:val="both"/>
        <w:rPr>
          <w:b w:val="0"/>
          <w:bCs w:val="0"/>
          <w:u w:val="none"/>
        </w:rPr>
      </w:pPr>
    </w:p>
    <w:p w:rsidR="00FF6E0F" w:rsidRPr="00FF4EAF" w:rsidRDefault="00FF6E0F" w:rsidP="00BA60B6">
      <w:pPr>
        <w:pStyle w:val="Nadpis31"/>
        <w:tabs>
          <w:tab w:val="left" w:pos="500"/>
        </w:tabs>
        <w:spacing w:before="1" w:line="360" w:lineRule="auto"/>
        <w:jc w:val="both"/>
      </w:pPr>
    </w:p>
    <w:p w:rsidR="00AA19F4" w:rsidRPr="00FF4EAF" w:rsidRDefault="00AA19F4" w:rsidP="00697B0E">
      <w:pPr>
        <w:widowControl/>
        <w:autoSpaceDE/>
        <w:autoSpaceDN/>
        <w:rPr>
          <w:b/>
        </w:rPr>
      </w:pPr>
      <w:r w:rsidRPr="00FF4EAF">
        <w:rPr>
          <w:b/>
        </w:rPr>
        <w:t xml:space="preserve">b) Aktivity projektu [za celý okruh b) max. 3 A4] </w:t>
      </w:r>
    </w:p>
    <w:p w:rsidR="00AA19F4" w:rsidRPr="00FF4EAF" w:rsidRDefault="00AA19F4" w:rsidP="00BA60B6">
      <w:pPr>
        <w:pStyle w:val="Nadpis31"/>
        <w:tabs>
          <w:tab w:val="left" w:pos="500"/>
        </w:tabs>
        <w:spacing w:before="1" w:line="360" w:lineRule="auto"/>
        <w:jc w:val="both"/>
      </w:pPr>
    </w:p>
    <w:p w:rsidR="00AA19F4" w:rsidRPr="00334ED3" w:rsidRDefault="00AA19F4" w:rsidP="00BA60B6">
      <w:pPr>
        <w:pStyle w:val="Nadpis31"/>
        <w:tabs>
          <w:tab w:val="left" w:pos="500"/>
        </w:tabs>
        <w:spacing w:before="1" w:line="360" w:lineRule="auto"/>
        <w:jc w:val="both"/>
      </w:pPr>
      <w:r w:rsidRPr="00334ED3">
        <w:t xml:space="preserve">1) Jakým způsobem v současné době probíhá setkávání aktérů v území participujících na tvorbě/aktualizaci „MAP / MAP II, tj. Řídicího výboru a pracovních skupin (periodicita, forma, kdo moderuje)? </w:t>
      </w:r>
    </w:p>
    <w:p w:rsidR="00AA19F4" w:rsidRPr="00FF4EAF" w:rsidRDefault="00AA19F4" w:rsidP="00BA60B6">
      <w:pPr>
        <w:pStyle w:val="Nadpis31"/>
        <w:tabs>
          <w:tab w:val="left" w:pos="500"/>
        </w:tabs>
        <w:spacing w:before="1" w:line="360" w:lineRule="auto"/>
        <w:jc w:val="both"/>
        <w:rPr>
          <w:b w:val="0"/>
          <w:bCs w:val="0"/>
          <w:u w:val="none"/>
        </w:rPr>
      </w:pPr>
    </w:p>
    <w:p w:rsidR="0027746C" w:rsidRDefault="007560DB" w:rsidP="00BA60B6">
      <w:pPr>
        <w:pStyle w:val="Nadpis31"/>
        <w:tabs>
          <w:tab w:val="left" w:pos="500"/>
        </w:tabs>
        <w:spacing w:before="1" w:line="360" w:lineRule="auto"/>
        <w:jc w:val="both"/>
        <w:rPr>
          <w:b w:val="0"/>
          <w:bCs w:val="0"/>
          <w:u w:val="none"/>
        </w:rPr>
      </w:pPr>
      <w:r w:rsidRPr="005A6C3B">
        <w:rPr>
          <w:b w:val="0"/>
          <w:bCs w:val="0"/>
          <w:u w:val="none"/>
        </w:rPr>
        <w:t xml:space="preserve">Představitelé </w:t>
      </w:r>
      <w:r w:rsidR="0099518C" w:rsidRPr="005A6C3B">
        <w:rPr>
          <w:b w:val="0"/>
          <w:bCs w:val="0"/>
          <w:u w:val="none"/>
        </w:rPr>
        <w:t>Řídící</w:t>
      </w:r>
      <w:r w:rsidRPr="005A6C3B">
        <w:rPr>
          <w:b w:val="0"/>
          <w:bCs w:val="0"/>
          <w:u w:val="none"/>
        </w:rPr>
        <w:t>ho</w:t>
      </w:r>
      <w:r w:rsidR="0099518C" w:rsidRPr="005A6C3B">
        <w:rPr>
          <w:b w:val="0"/>
          <w:bCs w:val="0"/>
          <w:u w:val="none"/>
        </w:rPr>
        <w:t xml:space="preserve"> výbor</w:t>
      </w:r>
      <w:r w:rsidRPr="005A6C3B">
        <w:rPr>
          <w:b w:val="0"/>
          <w:bCs w:val="0"/>
          <w:u w:val="none"/>
        </w:rPr>
        <w:t xml:space="preserve">u projektu </w:t>
      </w:r>
      <w:r w:rsidR="00970EA1" w:rsidRPr="005A6C3B">
        <w:rPr>
          <w:b w:val="0"/>
          <w:bCs w:val="0"/>
          <w:u w:val="none"/>
        </w:rPr>
        <w:t>využívali v průběhu roku 202</w:t>
      </w:r>
      <w:r w:rsidR="00BA75F8" w:rsidRPr="005A6C3B">
        <w:rPr>
          <w:b w:val="0"/>
          <w:bCs w:val="0"/>
          <w:u w:val="none"/>
        </w:rPr>
        <w:t>2</w:t>
      </w:r>
      <w:r w:rsidR="00970EA1" w:rsidRPr="005A6C3B">
        <w:rPr>
          <w:b w:val="0"/>
          <w:bCs w:val="0"/>
          <w:u w:val="none"/>
        </w:rPr>
        <w:t xml:space="preserve"> především elektronické komunikace</w:t>
      </w:r>
      <w:r w:rsidR="004122E6" w:rsidRPr="005A6C3B">
        <w:rPr>
          <w:b w:val="0"/>
          <w:bCs w:val="0"/>
          <w:u w:val="none"/>
        </w:rPr>
        <w:t>,</w:t>
      </w:r>
      <w:r w:rsidR="00970EA1" w:rsidRPr="005A6C3B">
        <w:rPr>
          <w:b w:val="0"/>
          <w:bCs w:val="0"/>
          <w:u w:val="none"/>
        </w:rPr>
        <w:t xml:space="preserve"> </w:t>
      </w:r>
      <w:r w:rsidR="0009117C" w:rsidRPr="005A6C3B">
        <w:rPr>
          <w:b w:val="0"/>
          <w:bCs w:val="0"/>
          <w:u w:val="none"/>
        </w:rPr>
        <w:t>konzultovány a připomínkovány byly podklady pro aktualizaci dokumentu MAP, zejména Strategického rámce MAP. P</w:t>
      </w:r>
      <w:r w:rsidR="00970EA1" w:rsidRPr="005A6C3B">
        <w:rPr>
          <w:b w:val="0"/>
          <w:bCs w:val="0"/>
          <w:u w:val="none"/>
        </w:rPr>
        <w:t>ravidelná jednání ŘV probíhala</w:t>
      </w:r>
      <w:r w:rsidR="004122E6" w:rsidRPr="005A6C3B">
        <w:rPr>
          <w:b w:val="0"/>
          <w:bCs w:val="0"/>
          <w:u w:val="none"/>
        </w:rPr>
        <w:t xml:space="preserve"> zhruba v půlročním intervalu.</w:t>
      </w:r>
      <w:r w:rsidR="00970EA1" w:rsidRPr="005A6C3B">
        <w:rPr>
          <w:b w:val="0"/>
          <w:bCs w:val="0"/>
          <w:u w:val="none"/>
        </w:rPr>
        <w:t xml:space="preserve"> </w:t>
      </w:r>
      <w:r w:rsidR="004122E6" w:rsidRPr="005A6C3B">
        <w:rPr>
          <w:b w:val="0"/>
          <w:bCs w:val="0"/>
          <w:u w:val="none"/>
        </w:rPr>
        <w:t xml:space="preserve">Jednání Řídícího výboru </w:t>
      </w:r>
      <w:r w:rsidR="00BA75F8" w:rsidRPr="005A6C3B">
        <w:rPr>
          <w:b w:val="0"/>
          <w:bCs w:val="0"/>
          <w:u w:val="none"/>
        </w:rPr>
        <w:t>prostřednictvím online videokonference</w:t>
      </w:r>
      <w:r w:rsidR="004122E6" w:rsidRPr="005A6C3B">
        <w:rPr>
          <w:b w:val="0"/>
          <w:bCs w:val="0"/>
          <w:u w:val="none"/>
        </w:rPr>
        <w:t xml:space="preserve"> proběhlo </w:t>
      </w:r>
      <w:r w:rsidR="00BA75F8" w:rsidRPr="005A6C3B">
        <w:rPr>
          <w:b w:val="0"/>
          <w:bCs w:val="0"/>
          <w:u w:val="none"/>
        </w:rPr>
        <w:t xml:space="preserve">11. 4. 2022. ŘV schválil aktualizovaný Jednací řád, Implementační plán, 3. Průběžnou sebehodnotící zprávu, </w:t>
      </w:r>
      <w:r w:rsidR="00290540" w:rsidRPr="005A6C3B">
        <w:rPr>
          <w:b w:val="0"/>
          <w:bCs w:val="0"/>
          <w:u w:val="none"/>
        </w:rPr>
        <w:t>aktualizovanou S</w:t>
      </w:r>
      <w:r w:rsidR="00E74E0E" w:rsidRPr="005A6C3B">
        <w:rPr>
          <w:b w:val="0"/>
          <w:bCs w:val="0"/>
          <w:u w:val="none"/>
        </w:rPr>
        <w:t>W</w:t>
      </w:r>
      <w:r w:rsidR="00290540" w:rsidRPr="005A6C3B">
        <w:rPr>
          <w:b w:val="0"/>
          <w:bCs w:val="0"/>
          <w:u w:val="none"/>
        </w:rPr>
        <w:t xml:space="preserve">OT analýzu, aktualizovaný Roční akční plán s přesahem 12 měsíců do období po ukončení projektu. Projednán byl Strategický rámec MAP včetně tabulkových příloh s investičními záměry. Jeho schválení však muselo být odloženo díky nutnosti vyčkat na udělení souhlasu všech zřizovatelů ke všem zamýšleným projektům. Druhé jednání ŘV se uskutečnilo v období 4. 7. 2022 – 31. 7. 2022 formou hlasování per rollam. Schválena byla aktualizace celého Strategického rámce MAP. Hlavní součásti dokumentu MAP II byly tak aktualizovány. Aktualizovaný dokument MAP II bude ještě schvalován jako celek, hlasování ŘV je plánováno na konec listopadu 2022. </w:t>
      </w:r>
      <w:r w:rsidR="001D7F79" w:rsidRPr="005A6C3B">
        <w:rPr>
          <w:b w:val="0"/>
          <w:bCs w:val="0"/>
          <w:u w:val="none"/>
        </w:rPr>
        <w:t xml:space="preserve">Jednání Řídícího výboru vede vždy předseda Řídícího výboru – Mgr. Luděk Doležal. </w:t>
      </w:r>
      <w:r w:rsidR="0027746C" w:rsidRPr="005A6C3B">
        <w:rPr>
          <w:b w:val="0"/>
          <w:bCs w:val="0"/>
          <w:u w:val="none"/>
        </w:rPr>
        <w:t>V</w:t>
      </w:r>
      <w:r w:rsidR="001D7F79" w:rsidRPr="005A6C3B">
        <w:rPr>
          <w:b w:val="0"/>
          <w:bCs w:val="0"/>
          <w:u w:val="none"/>
        </w:rPr>
        <w:t>zhledem k</w:t>
      </w:r>
      <w:r w:rsidR="0027746C" w:rsidRPr="005A6C3B">
        <w:rPr>
          <w:b w:val="0"/>
          <w:bCs w:val="0"/>
          <w:u w:val="none"/>
        </w:rPr>
        <w:t xml:space="preserve"> velkému časovému vytížení členů ŘV a přetrvávající únavě dané řešením dílčích krizí (Covid 19, </w:t>
      </w:r>
      <w:r w:rsidR="0027746C" w:rsidRPr="005A6C3B">
        <w:rPr>
          <w:b w:val="0"/>
          <w:bCs w:val="0"/>
          <w:u w:val="none"/>
        </w:rPr>
        <w:lastRenderedPageBreak/>
        <w:t>energetická krize, migrační krize a nutnost začlenit do vzdělávacího procesu děti a žáky válečné uprchlíky) se nyní jeví jako nejvhodnější realizovat jednání ŘV spíše prostřednictvím elektronické komunikace.</w:t>
      </w:r>
    </w:p>
    <w:p w:rsidR="001D7F79" w:rsidRPr="00FF4EAF" w:rsidRDefault="001D7F79" w:rsidP="00BA60B6">
      <w:pPr>
        <w:pStyle w:val="Nadpis31"/>
        <w:tabs>
          <w:tab w:val="left" w:pos="500"/>
        </w:tabs>
        <w:spacing w:before="1" w:line="360" w:lineRule="auto"/>
        <w:jc w:val="both"/>
        <w:rPr>
          <w:b w:val="0"/>
          <w:bCs w:val="0"/>
          <w:u w:val="none"/>
        </w:rPr>
      </w:pPr>
    </w:p>
    <w:p w:rsidR="004019E6" w:rsidRPr="00E74E0E" w:rsidRDefault="0099518C" w:rsidP="00BA60B6">
      <w:pPr>
        <w:pStyle w:val="Nadpis31"/>
        <w:tabs>
          <w:tab w:val="left" w:pos="500"/>
        </w:tabs>
        <w:spacing w:before="1" w:line="360" w:lineRule="auto"/>
        <w:jc w:val="both"/>
        <w:rPr>
          <w:b w:val="0"/>
          <w:bCs w:val="0"/>
          <w:u w:val="none"/>
        </w:rPr>
      </w:pPr>
      <w:r w:rsidRPr="00E74E0E">
        <w:rPr>
          <w:b w:val="0"/>
          <w:bCs w:val="0"/>
          <w:u w:val="none"/>
        </w:rPr>
        <w:t xml:space="preserve">Realizační tým projektu MAP II MČ Praha 10 </w:t>
      </w:r>
      <w:r w:rsidR="006558F8" w:rsidRPr="00E74E0E">
        <w:rPr>
          <w:b w:val="0"/>
          <w:bCs w:val="0"/>
          <w:u w:val="none"/>
        </w:rPr>
        <w:t xml:space="preserve">je </w:t>
      </w:r>
      <w:r w:rsidRPr="00E74E0E">
        <w:rPr>
          <w:b w:val="0"/>
          <w:bCs w:val="0"/>
          <w:u w:val="none"/>
        </w:rPr>
        <w:t>totožný s týmem implementace</w:t>
      </w:r>
      <w:r w:rsidR="006558F8" w:rsidRPr="00E74E0E">
        <w:rPr>
          <w:b w:val="0"/>
          <w:bCs w:val="0"/>
          <w:u w:val="none"/>
        </w:rPr>
        <w:t>, agenda tvorby i</w:t>
      </w:r>
      <w:r w:rsidR="00EF037B" w:rsidRPr="00E74E0E">
        <w:rPr>
          <w:b w:val="0"/>
          <w:bCs w:val="0"/>
          <w:u w:val="none"/>
        </w:rPr>
        <w:t> </w:t>
      </w:r>
      <w:r w:rsidR="006558F8" w:rsidRPr="00E74E0E">
        <w:rPr>
          <w:b w:val="0"/>
          <w:bCs w:val="0"/>
          <w:u w:val="none"/>
        </w:rPr>
        <w:t xml:space="preserve">implementace MAP je řešena společně na pravidelných poradách realizačního týmu MAP II. Realizační tým se schází na pravidelných poradách </w:t>
      </w:r>
      <w:r w:rsidR="001D7F79" w:rsidRPr="00E74E0E">
        <w:rPr>
          <w:b w:val="0"/>
          <w:bCs w:val="0"/>
          <w:u w:val="none"/>
        </w:rPr>
        <w:t>zhruba</w:t>
      </w:r>
      <w:r w:rsidR="00CE7115" w:rsidRPr="00E74E0E">
        <w:rPr>
          <w:b w:val="0"/>
          <w:bCs w:val="0"/>
          <w:u w:val="none"/>
        </w:rPr>
        <w:t xml:space="preserve"> </w:t>
      </w:r>
      <w:r w:rsidR="006558F8" w:rsidRPr="00E74E0E">
        <w:rPr>
          <w:b w:val="0"/>
          <w:bCs w:val="0"/>
          <w:u w:val="none"/>
        </w:rPr>
        <w:t xml:space="preserve">jednou měsíčně. </w:t>
      </w:r>
      <w:r w:rsidR="00347065" w:rsidRPr="00E74E0E">
        <w:rPr>
          <w:b w:val="0"/>
          <w:bCs w:val="0"/>
          <w:u w:val="none"/>
        </w:rPr>
        <w:t>Jednání řídí jeden z</w:t>
      </w:r>
      <w:r w:rsidR="00B022C0" w:rsidRPr="00E74E0E">
        <w:rPr>
          <w:b w:val="0"/>
          <w:bCs w:val="0"/>
          <w:u w:val="none"/>
        </w:rPr>
        <w:t xml:space="preserve"> odborný</w:t>
      </w:r>
      <w:r w:rsidR="00347065" w:rsidRPr="00E74E0E">
        <w:rPr>
          <w:b w:val="0"/>
          <w:bCs w:val="0"/>
          <w:u w:val="none"/>
        </w:rPr>
        <w:t>ch</w:t>
      </w:r>
      <w:r w:rsidR="00B022C0" w:rsidRPr="00E74E0E">
        <w:rPr>
          <w:b w:val="0"/>
          <w:bCs w:val="0"/>
          <w:u w:val="none"/>
        </w:rPr>
        <w:t xml:space="preserve"> garant</w:t>
      </w:r>
      <w:r w:rsidR="00347065" w:rsidRPr="00E74E0E">
        <w:rPr>
          <w:b w:val="0"/>
          <w:bCs w:val="0"/>
          <w:u w:val="none"/>
        </w:rPr>
        <w:t>ů –</w:t>
      </w:r>
      <w:r w:rsidR="00B022C0" w:rsidRPr="00E74E0E">
        <w:rPr>
          <w:b w:val="0"/>
          <w:bCs w:val="0"/>
          <w:u w:val="none"/>
        </w:rPr>
        <w:t xml:space="preserve"> </w:t>
      </w:r>
      <w:r w:rsidR="00347065" w:rsidRPr="00E74E0E">
        <w:rPr>
          <w:b w:val="0"/>
          <w:bCs w:val="0"/>
          <w:u w:val="none"/>
        </w:rPr>
        <w:t xml:space="preserve">Mgr. </w:t>
      </w:r>
      <w:r w:rsidR="00B022C0" w:rsidRPr="00E74E0E">
        <w:rPr>
          <w:b w:val="0"/>
          <w:bCs w:val="0"/>
          <w:u w:val="none"/>
        </w:rPr>
        <w:t>L</w:t>
      </w:r>
      <w:r w:rsidR="00347065" w:rsidRPr="00E74E0E">
        <w:rPr>
          <w:b w:val="0"/>
          <w:bCs w:val="0"/>
          <w:u w:val="none"/>
        </w:rPr>
        <w:t>uděk</w:t>
      </w:r>
      <w:r w:rsidR="00B022C0" w:rsidRPr="00E74E0E">
        <w:rPr>
          <w:b w:val="0"/>
          <w:bCs w:val="0"/>
          <w:u w:val="none"/>
        </w:rPr>
        <w:t xml:space="preserve"> Doležal</w:t>
      </w:r>
      <w:r w:rsidR="00347065" w:rsidRPr="00E74E0E">
        <w:rPr>
          <w:b w:val="0"/>
          <w:bCs w:val="0"/>
          <w:u w:val="none"/>
        </w:rPr>
        <w:t xml:space="preserve"> nebo Mgr. Petr Anděl, Ph</w:t>
      </w:r>
      <w:r w:rsidR="00A74B59" w:rsidRPr="00E74E0E">
        <w:rPr>
          <w:b w:val="0"/>
          <w:bCs w:val="0"/>
          <w:u w:val="none"/>
        </w:rPr>
        <w:t>.</w:t>
      </w:r>
      <w:r w:rsidR="00347065" w:rsidRPr="00E74E0E">
        <w:rPr>
          <w:b w:val="0"/>
          <w:bCs w:val="0"/>
          <w:u w:val="none"/>
        </w:rPr>
        <w:t>D</w:t>
      </w:r>
      <w:r w:rsidR="00B022C0" w:rsidRPr="00E74E0E">
        <w:rPr>
          <w:b w:val="0"/>
          <w:bCs w:val="0"/>
          <w:u w:val="none"/>
        </w:rPr>
        <w:t xml:space="preserve">. </w:t>
      </w:r>
      <w:r w:rsidR="006558F8" w:rsidRPr="00E74E0E">
        <w:rPr>
          <w:b w:val="0"/>
          <w:bCs w:val="0"/>
          <w:u w:val="none"/>
        </w:rPr>
        <w:t xml:space="preserve">Pravidelných porad se </w:t>
      </w:r>
      <w:r w:rsidR="00347065" w:rsidRPr="00E74E0E">
        <w:rPr>
          <w:b w:val="0"/>
          <w:bCs w:val="0"/>
          <w:u w:val="none"/>
        </w:rPr>
        <w:t xml:space="preserve">kromě obou odborných </w:t>
      </w:r>
      <w:r w:rsidR="006558F8" w:rsidRPr="00E74E0E">
        <w:rPr>
          <w:b w:val="0"/>
          <w:bCs w:val="0"/>
          <w:u w:val="none"/>
        </w:rPr>
        <w:t>garant</w:t>
      </w:r>
      <w:r w:rsidR="00347065" w:rsidRPr="00E74E0E">
        <w:rPr>
          <w:b w:val="0"/>
          <w:bCs w:val="0"/>
          <w:u w:val="none"/>
        </w:rPr>
        <w:t>ů účastní</w:t>
      </w:r>
      <w:r w:rsidR="006558F8" w:rsidRPr="00E74E0E">
        <w:rPr>
          <w:b w:val="0"/>
          <w:bCs w:val="0"/>
          <w:u w:val="none"/>
        </w:rPr>
        <w:t xml:space="preserve"> </w:t>
      </w:r>
      <w:r w:rsidR="00C86646" w:rsidRPr="00E74E0E">
        <w:rPr>
          <w:b w:val="0"/>
          <w:bCs w:val="0"/>
          <w:u w:val="none"/>
        </w:rPr>
        <w:t xml:space="preserve">vedoucí </w:t>
      </w:r>
      <w:r w:rsidR="008B53B7" w:rsidRPr="00E74E0E">
        <w:rPr>
          <w:b w:val="0"/>
          <w:bCs w:val="0"/>
          <w:u w:val="none"/>
        </w:rPr>
        <w:t>Odboru školství ÚMČ Praha 10, Mgr. Bc. Jana Vinterová</w:t>
      </w:r>
      <w:r w:rsidR="00CE7115" w:rsidRPr="00E74E0E">
        <w:rPr>
          <w:b w:val="0"/>
          <w:bCs w:val="0"/>
          <w:u w:val="none"/>
        </w:rPr>
        <w:t xml:space="preserve">, která </w:t>
      </w:r>
      <w:r w:rsidR="00164042" w:rsidRPr="00E74E0E">
        <w:rPr>
          <w:b w:val="0"/>
          <w:bCs w:val="0"/>
          <w:u w:val="none"/>
        </w:rPr>
        <w:t>aktivně podporuje a</w:t>
      </w:r>
      <w:r w:rsidR="005A6C3B">
        <w:rPr>
          <w:b w:val="0"/>
          <w:bCs w:val="0"/>
          <w:u w:val="none"/>
        </w:rPr>
        <w:t> </w:t>
      </w:r>
      <w:r w:rsidR="00CE7115" w:rsidRPr="00E74E0E">
        <w:rPr>
          <w:b w:val="0"/>
          <w:bCs w:val="0"/>
          <w:u w:val="none"/>
        </w:rPr>
        <w:t xml:space="preserve">propojuje </w:t>
      </w:r>
      <w:r w:rsidR="00164042" w:rsidRPr="00E74E0E">
        <w:rPr>
          <w:b w:val="0"/>
          <w:bCs w:val="0"/>
          <w:u w:val="none"/>
        </w:rPr>
        <w:t>činnost projektu a Odboru školství</w:t>
      </w:r>
      <w:r w:rsidR="008B53B7" w:rsidRPr="00E74E0E">
        <w:rPr>
          <w:b w:val="0"/>
          <w:bCs w:val="0"/>
          <w:u w:val="none"/>
        </w:rPr>
        <w:t xml:space="preserve">. </w:t>
      </w:r>
    </w:p>
    <w:p w:rsidR="004019E6" w:rsidRPr="00E74E0E" w:rsidRDefault="004019E6" w:rsidP="00BA60B6">
      <w:pPr>
        <w:pStyle w:val="Nadpis31"/>
        <w:tabs>
          <w:tab w:val="left" w:pos="500"/>
        </w:tabs>
        <w:spacing w:before="1" w:line="360" w:lineRule="auto"/>
        <w:jc w:val="both"/>
        <w:rPr>
          <w:b w:val="0"/>
          <w:bCs w:val="0"/>
          <w:u w:val="none"/>
        </w:rPr>
      </w:pPr>
    </w:p>
    <w:p w:rsidR="00506042" w:rsidRPr="00FF4EAF" w:rsidRDefault="00164042" w:rsidP="00BA60B6">
      <w:pPr>
        <w:pStyle w:val="Nadpis31"/>
        <w:tabs>
          <w:tab w:val="left" w:pos="500"/>
        </w:tabs>
        <w:spacing w:before="1" w:line="360" w:lineRule="auto"/>
        <w:jc w:val="both"/>
        <w:rPr>
          <w:b w:val="0"/>
          <w:bCs w:val="0"/>
          <w:u w:val="none"/>
        </w:rPr>
      </w:pPr>
      <w:r w:rsidRPr="00E74E0E">
        <w:rPr>
          <w:b w:val="0"/>
          <w:bCs w:val="0"/>
          <w:u w:val="none"/>
        </w:rPr>
        <w:t>Pracovní skupiny projektu jsou hlavními odbornými a diskusními platformami podílejícími se na tvorbě MAP. Scházejí se dle potřeby, minimálně 4 x do roka. Jednání každé pracovní skupiny vede a moderuje vedoucí příslušné skupiny. Do pracovních skupin jsou dle možnosti přenášeny informace také z dalších diskusních skupin a setkání v území, především z těch propojených s činností MAP a ÚMČ Praha10, např. ze setkání učitelů lídrů a ze setkání Ředitelské akademie realizované v rámci projektu MAP a také informace z porad ředitelů MŠ a ZŠ ÚMČ Praha 10.</w:t>
      </w:r>
      <w:r w:rsidR="004019E6" w:rsidRPr="00E74E0E">
        <w:rPr>
          <w:b w:val="0"/>
          <w:bCs w:val="0"/>
          <w:u w:val="none"/>
        </w:rPr>
        <w:t xml:space="preserve"> </w:t>
      </w:r>
      <w:r w:rsidR="00FF3215" w:rsidRPr="00E74E0E">
        <w:rPr>
          <w:b w:val="0"/>
          <w:bCs w:val="0"/>
          <w:u w:val="none"/>
        </w:rPr>
        <w:t>Jednotliví členové spolu komunikují a konzultují průběžně osobně, mailem, telefonicky i s využitím skupinového hovoru.</w:t>
      </w:r>
      <w:r w:rsidR="00FF3215" w:rsidRPr="00FF4EAF">
        <w:rPr>
          <w:b w:val="0"/>
          <w:bCs w:val="0"/>
          <w:u w:val="none"/>
        </w:rPr>
        <w:t xml:space="preserve"> </w:t>
      </w:r>
    </w:p>
    <w:p w:rsidR="0038564D" w:rsidRPr="00FF4EAF" w:rsidRDefault="0038564D" w:rsidP="00BA60B6">
      <w:pPr>
        <w:pStyle w:val="Nadpis31"/>
        <w:tabs>
          <w:tab w:val="left" w:pos="500"/>
        </w:tabs>
        <w:spacing w:before="1" w:line="360" w:lineRule="auto"/>
        <w:jc w:val="both"/>
        <w:rPr>
          <w:b w:val="0"/>
          <w:bCs w:val="0"/>
          <w:u w:val="none"/>
        </w:rPr>
      </w:pPr>
    </w:p>
    <w:p w:rsidR="0038564D" w:rsidRPr="00FF4EAF" w:rsidRDefault="0038564D" w:rsidP="00BA60B6">
      <w:pPr>
        <w:pStyle w:val="Nadpis31"/>
        <w:tabs>
          <w:tab w:val="left" w:pos="500"/>
        </w:tabs>
        <w:spacing w:before="1" w:line="360" w:lineRule="auto"/>
        <w:jc w:val="both"/>
        <w:rPr>
          <w:b w:val="0"/>
          <w:bCs w:val="0"/>
          <w:u w:val="none"/>
        </w:rPr>
      </w:pPr>
    </w:p>
    <w:p w:rsidR="006D7897" w:rsidRPr="005A6C3B" w:rsidRDefault="00AA19F4" w:rsidP="00BA60B6">
      <w:pPr>
        <w:pStyle w:val="Nadpis31"/>
        <w:numPr>
          <w:ilvl w:val="0"/>
          <w:numId w:val="5"/>
        </w:numPr>
        <w:tabs>
          <w:tab w:val="left" w:pos="500"/>
        </w:tabs>
        <w:spacing w:before="1" w:line="360" w:lineRule="auto"/>
        <w:jc w:val="both"/>
      </w:pPr>
      <w:r w:rsidRPr="005A6C3B">
        <w:t xml:space="preserve">Co se nám osvědčilo a proč? Co naopak nefunguje a proč? </w:t>
      </w:r>
    </w:p>
    <w:p w:rsidR="009D2ED7" w:rsidRPr="00FF4EAF" w:rsidRDefault="009D2ED7" w:rsidP="00BA60B6">
      <w:pPr>
        <w:pStyle w:val="Nadpis31"/>
        <w:tabs>
          <w:tab w:val="left" w:pos="500"/>
        </w:tabs>
        <w:spacing w:before="1" w:line="360" w:lineRule="auto"/>
        <w:jc w:val="both"/>
        <w:rPr>
          <w:b w:val="0"/>
          <w:bCs w:val="0"/>
          <w:u w:val="none"/>
        </w:rPr>
      </w:pPr>
    </w:p>
    <w:p w:rsidR="0062452B" w:rsidRDefault="00AD60D4" w:rsidP="00BA60B6">
      <w:pPr>
        <w:pStyle w:val="Nadpis31"/>
        <w:tabs>
          <w:tab w:val="left" w:pos="500"/>
        </w:tabs>
        <w:spacing w:before="1" w:line="360" w:lineRule="auto"/>
        <w:jc w:val="both"/>
        <w:rPr>
          <w:b w:val="0"/>
          <w:bCs w:val="0"/>
          <w:u w:val="none"/>
        </w:rPr>
      </w:pPr>
      <w:r w:rsidRPr="00FF4EAF">
        <w:rPr>
          <w:b w:val="0"/>
          <w:bCs w:val="0"/>
          <w:u w:val="none"/>
        </w:rPr>
        <w:t>Za osvědčené je možné považovat jednotlivé aktivity přípravy a rozvoje strategických dokumentů MAP</w:t>
      </w:r>
      <w:r w:rsidR="00B35C51" w:rsidRPr="00FF4EAF">
        <w:rPr>
          <w:b w:val="0"/>
          <w:bCs w:val="0"/>
          <w:u w:val="none"/>
        </w:rPr>
        <w:t xml:space="preserve"> a z evaluačního dotazníkového</w:t>
      </w:r>
      <w:r w:rsidRPr="00FF4EAF">
        <w:rPr>
          <w:b w:val="0"/>
          <w:bCs w:val="0"/>
          <w:u w:val="none"/>
        </w:rPr>
        <w:t xml:space="preserve"> </w:t>
      </w:r>
      <w:r w:rsidR="00B35C51" w:rsidRPr="00FF4EAF">
        <w:rPr>
          <w:b w:val="0"/>
          <w:bCs w:val="0"/>
          <w:u w:val="none"/>
        </w:rPr>
        <w:t>šetření zároveň vyplývá, že zástupci klíčových aktérů oceňují podporu ve své práci, propojování aktérů a podporu při využívání dotačních možností pro další rozvoj škol a školek, jejich pracovníků a aktivit.</w:t>
      </w:r>
      <w:r w:rsidR="009D2C6E" w:rsidRPr="00FF4EAF">
        <w:rPr>
          <w:b w:val="0"/>
          <w:bCs w:val="0"/>
          <w:u w:val="none"/>
        </w:rPr>
        <w:t xml:space="preserve"> </w:t>
      </w:r>
    </w:p>
    <w:p w:rsidR="0062452B" w:rsidRDefault="0062452B" w:rsidP="00BA60B6">
      <w:pPr>
        <w:pStyle w:val="Nadpis31"/>
        <w:tabs>
          <w:tab w:val="left" w:pos="500"/>
        </w:tabs>
        <w:spacing w:before="1" w:line="360" w:lineRule="auto"/>
        <w:jc w:val="both"/>
        <w:rPr>
          <w:b w:val="0"/>
          <w:bCs w:val="0"/>
          <w:u w:val="none"/>
        </w:rPr>
      </w:pPr>
    </w:p>
    <w:p w:rsidR="00D908A5" w:rsidRDefault="009E1CBB" w:rsidP="006F5FEA">
      <w:pPr>
        <w:pStyle w:val="Nadpis31"/>
        <w:tabs>
          <w:tab w:val="left" w:pos="500"/>
        </w:tabs>
        <w:spacing w:before="1" w:line="360" w:lineRule="auto"/>
        <w:jc w:val="both"/>
        <w:rPr>
          <w:b w:val="0"/>
          <w:bCs w:val="0"/>
          <w:u w:val="none"/>
        </w:rPr>
      </w:pPr>
      <w:r w:rsidRPr="005A6C3B">
        <w:rPr>
          <w:b w:val="0"/>
          <w:bCs w:val="0"/>
          <w:u w:val="none"/>
        </w:rPr>
        <w:t xml:space="preserve">Do značné míry se </w:t>
      </w:r>
      <w:r w:rsidR="0062452B" w:rsidRPr="005A6C3B">
        <w:rPr>
          <w:b w:val="0"/>
          <w:bCs w:val="0"/>
          <w:u w:val="none"/>
        </w:rPr>
        <w:t>podařilo</w:t>
      </w:r>
      <w:r w:rsidRPr="005A6C3B">
        <w:rPr>
          <w:b w:val="0"/>
          <w:bCs w:val="0"/>
          <w:u w:val="none"/>
        </w:rPr>
        <w:t xml:space="preserve"> </w:t>
      </w:r>
      <w:r w:rsidR="0062452B" w:rsidRPr="005A6C3B">
        <w:rPr>
          <w:b w:val="0"/>
          <w:bCs w:val="0"/>
          <w:u w:val="none"/>
        </w:rPr>
        <w:t>překonat všechna drobná dílčí zpoždění a omezení aktivit v důsledku pandemie, která sice neustupuje, ale její důsledky jsou již méně závažné a</w:t>
      </w:r>
      <w:r w:rsidR="005A6C3B">
        <w:rPr>
          <w:b w:val="0"/>
          <w:bCs w:val="0"/>
          <w:u w:val="none"/>
        </w:rPr>
        <w:t> </w:t>
      </w:r>
      <w:r w:rsidR="0062452B" w:rsidRPr="005A6C3B">
        <w:rPr>
          <w:b w:val="0"/>
          <w:bCs w:val="0"/>
          <w:u w:val="none"/>
        </w:rPr>
        <w:t xml:space="preserve">společnost se s ní vypořádává již bez uplatňování přísných </w:t>
      </w:r>
      <w:r w:rsidR="006F5FEA" w:rsidRPr="005A6C3B">
        <w:rPr>
          <w:b w:val="0"/>
          <w:bCs w:val="0"/>
          <w:u w:val="none"/>
        </w:rPr>
        <w:t xml:space="preserve">plošně </w:t>
      </w:r>
      <w:r w:rsidR="0062452B" w:rsidRPr="005A6C3B">
        <w:rPr>
          <w:b w:val="0"/>
          <w:bCs w:val="0"/>
          <w:u w:val="none"/>
        </w:rPr>
        <w:t xml:space="preserve">omezujících opatření. </w:t>
      </w:r>
      <w:r w:rsidR="006F5FEA" w:rsidRPr="005A6C3B">
        <w:rPr>
          <w:b w:val="0"/>
          <w:bCs w:val="0"/>
          <w:u w:val="none"/>
        </w:rPr>
        <w:t>9. 2. 2022 proběhl WS budování vzdělávacích kapacit členů ŘV „Akutní infekční onemocnění dětí předškolního věku“, otevřený všem ředitelům a zástupcům ředitelů škol a vzdělávacích organizací. Věnovaný byl zajištění rovných příležitostí ke vzdělávání s ohledem na nemoc a zdraví všech dětí/žáků. Představena byla problematika zdraví dítěte, školní docházky, rovných příležitostí ke vzdělávání, povinností školy a platných legislativních a administrativních opatření regulujících postavení nemocného dítěte / žáka.</w:t>
      </w:r>
      <w:r w:rsidR="00D908A5" w:rsidRPr="005A6C3B">
        <w:rPr>
          <w:b w:val="0"/>
          <w:bCs w:val="0"/>
          <w:u w:val="none"/>
        </w:rPr>
        <w:t xml:space="preserve"> 23. 3. 2022 se podařilo zrealizovat webinář „Přijímací řízení do MŠ a ZŠ 2022“ věnovaný problematice správního řízení a rovných příležitostí v regionálním školství. Přijímací řízení je oblast správního řízení, které prošlo velkými legislativními změnami, a je třeba jí věnovat neustále zvláštní pozornost. Ředitelé škol rozhodují o přijetí, nepřijetí, ale i o právech a povinnostech dětí a žáků. Už jen zachování všech předpisů a kladených nároků se zřetelem na držení principů rovných příležitostí při přijímání ke vzdělávání v situaci, kdy jsou kapacity škol naplněny</w:t>
      </w:r>
      <w:r w:rsidR="00D67AEC" w:rsidRPr="005A6C3B">
        <w:rPr>
          <w:b w:val="0"/>
          <w:bCs w:val="0"/>
          <w:u w:val="none"/>
        </w:rPr>
        <w:t>,</w:t>
      </w:r>
      <w:r w:rsidR="00D908A5" w:rsidRPr="005A6C3B">
        <w:rPr>
          <w:b w:val="0"/>
          <w:bCs w:val="0"/>
          <w:u w:val="none"/>
        </w:rPr>
        <w:t xml:space="preserve"> je pro školy velmi náročné.</w:t>
      </w:r>
    </w:p>
    <w:p w:rsidR="00D908A5" w:rsidRDefault="00D908A5" w:rsidP="006F5FEA">
      <w:pPr>
        <w:pStyle w:val="Nadpis31"/>
        <w:tabs>
          <w:tab w:val="left" w:pos="500"/>
        </w:tabs>
        <w:spacing w:before="1" w:line="360" w:lineRule="auto"/>
        <w:jc w:val="both"/>
        <w:rPr>
          <w:b w:val="0"/>
          <w:bCs w:val="0"/>
          <w:u w:val="none"/>
        </w:rPr>
      </w:pPr>
    </w:p>
    <w:p w:rsidR="00CE72A7" w:rsidRPr="00FF4EAF" w:rsidRDefault="0062452B" w:rsidP="00BA60B6">
      <w:pPr>
        <w:pStyle w:val="Nadpis31"/>
        <w:tabs>
          <w:tab w:val="left" w:pos="500"/>
        </w:tabs>
        <w:spacing w:before="1" w:line="360" w:lineRule="auto"/>
        <w:jc w:val="both"/>
        <w:rPr>
          <w:b w:val="0"/>
          <w:bCs w:val="0"/>
          <w:u w:val="none"/>
        </w:rPr>
      </w:pPr>
      <w:r w:rsidRPr="00824C38">
        <w:rPr>
          <w:b w:val="0"/>
          <w:bCs w:val="0"/>
          <w:u w:val="none"/>
        </w:rPr>
        <w:t>K nejzdařilejším aktivitám lze zařadit setkávání učitelů lídrů v rámci projektu „Učitel lídr“, a</w:t>
      </w:r>
      <w:r w:rsidR="005A6C3B">
        <w:rPr>
          <w:b w:val="0"/>
          <w:bCs w:val="0"/>
          <w:u w:val="none"/>
        </w:rPr>
        <w:t> </w:t>
      </w:r>
      <w:r w:rsidRPr="00824C38">
        <w:rPr>
          <w:b w:val="0"/>
          <w:bCs w:val="0"/>
          <w:u w:val="none"/>
        </w:rPr>
        <w:t>také pravidelná setkání vedoucích pracovníků škol v rámci „Ředitelské akademie“</w:t>
      </w:r>
      <w:r w:rsidR="00B3509F" w:rsidRPr="00824C38">
        <w:rPr>
          <w:b w:val="0"/>
          <w:bCs w:val="0"/>
          <w:u w:val="none"/>
        </w:rPr>
        <w:t>.</w:t>
      </w:r>
      <w:r w:rsidRPr="00824C38">
        <w:rPr>
          <w:b w:val="0"/>
          <w:bCs w:val="0"/>
          <w:u w:val="none"/>
        </w:rPr>
        <w:t xml:space="preserve"> </w:t>
      </w:r>
      <w:r w:rsidR="00E13115" w:rsidRPr="00824C38">
        <w:rPr>
          <w:b w:val="0"/>
          <w:bCs w:val="0"/>
          <w:u w:val="none"/>
        </w:rPr>
        <w:t>Dařilo se také realizovat dílčí aktivity škol a spolupráce, v oblasti podpory čtenářské gramotnosti i podnikavosti a iniciativy žáků bylo k šíření publicity MAP II využito hojně také činnosti školních časopisů, probíhala činnost školních žákovských parlamentů. Těchto drobných úspěšných aktivit se dařilo realizovat dostatek, šlo sice o drobné aktivity, ale právě tyto drobné věci přinášejí často nejvíce uspokojení samotným cílovým skupinám.</w:t>
      </w:r>
    </w:p>
    <w:p w:rsidR="008D307E" w:rsidRPr="00FF4EAF" w:rsidRDefault="008D307E" w:rsidP="00BA60B6">
      <w:pPr>
        <w:pStyle w:val="Nadpis31"/>
        <w:tabs>
          <w:tab w:val="left" w:pos="500"/>
        </w:tabs>
        <w:spacing w:before="1" w:line="360" w:lineRule="auto"/>
        <w:jc w:val="both"/>
        <w:rPr>
          <w:b w:val="0"/>
          <w:bCs w:val="0"/>
          <w:u w:val="none"/>
        </w:rPr>
      </w:pPr>
    </w:p>
    <w:p w:rsidR="008D307E" w:rsidRDefault="00824C38" w:rsidP="00BA60B6">
      <w:pPr>
        <w:pStyle w:val="Nadpis31"/>
        <w:tabs>
          <w:tab w:val="left" w:pos="500"/>
        </w:tabs>
        <w:spacing w:before="1" w:line="360" w:lineRule="auto"/>
        <w:jc w:val="both"/>
        <w:rPr>
          <w:b w:val="0"/>
          <w:bCs w:val="0"/>
          <w:u w:val="none"/>
        </w:rPr>
      </w:pPr>
      <w:r w:rsidRPr="00174497">
        <w:rPr>
          <w:b w:val="0"/>
          <w:bCs w:val="0"/>
          <w:u w:val="none"/>
        </w:rPr>
        <w:t xml:space="preserve">S dosavadními aktivitami MAP bylo spokojeno 79 % </w:t>
      </w:r>
      <w:r w:rsidR="00C5634E">
        <w:rPr>
          <w:b w:val="0"/>
          <w:bCs w:val="0"/>
          <w:u w:val="none"/>
        </w:rPr>
        <w:t>(</w:t>
      </w:r>
      <w:r w:rsidRPr="00174497">
        <w:rPr>
          <w:b w:val="0"/>
          <w:bCs w:val="0"/>
          <w:u w:val="none"/>
        </w:rPr>
        <w:t>celkem 19 respondentů</w:t>
      </w:r>
      <w:r w:rsidR="00C5634E">
        <w:rPr>
          <w:b w:val="0"/>
          <w:bCs w:val="0"/>
          <w:u w:val="none"/>
        </w:rPr>
        <w:t>)</w:t>
      </w:r>
      <w:r w:rsidRPr="00174497">
        <w:rPr>
          <w:b w:val="0"/>
          <w:bCs w:val="0"/>
          <w:u w:val="none"/>
        </w:rPr>
        <w:t xml:space="preserve">, z části </w:t>
      </w:r>
      <w:r w:rsidRPr="00174497">
        <w:rPr>
          <w:b w:val="0"/>
          <w:bCs w:val="0"/>
          <w:u w:val="none"/>
        </w:rPr>
        <w:lastRenderedPageBreak/>
        <w:t>13</w:t>
      </w:r>
      <w:r w:rsidR="00C5634E">
        <w:rPr>
          <w:b w:val="0"/>
          <w:bCs w:val="0"/>
          <w:u w:val="none"/>
        </w:rPr>
        <w:t> </w:t>
      </w:r>
      <w:r w:rsidRPr="00174497">
        <w:rPr>
          <w:b w:val="0"/>
          <w:bCs w:val="0"/>
          <w:u w:val="none"/>
        </w:rPr>
        <w:t xml:space="preserve">% </w:t>
      </w:r>
      <w:r w:rsidR="00C5634E">
        <w:rPr>
          <w:b w:val="0"/>
          <w:bCs w:val="0"/>
          <w:u w:val="none"/>
        </w:rPr>
        <w:t>(</w:t>
      </w:r>
      <w:r w:rsidRPr="00174497">
        <w:rPr>
          <w:b w:val="0"/>
          <w:bCs w:val="0"/>
          <w:u w:val="none"/>
        </w:rPr>
        <w:t>celkem 3 respondenti</w:t>
      </w:r>
      <w:r w:rsidR="00C5634E">
        <w:rPr>
          <w:b w:val="0"/>
          <w:bCs w:val="0"/>
          <w:u w:val="none"/>
        </w:rPr>
        <w:t>)</w:t>
      </w:r>
      <w:r w:rsidRPr="00174497">
        <w:rPr>
          <w:b w:val="0"/>
          <w:bCs w:val="0"/>
          <w:u w:val="none"/>
        </w:rPr>
        <w:t xml:space="preserve">, nespokojeno 8 % </w:t>
      </w:r>
      <w:r w:rsidR="00C5634E">
        <w:rPr>
          <w:b w:val="0"/>
          <w:bCs w:val="0"/>
          <w:u w:val="none"/>
        </w:rPr>
        <w:t>(</w:t>
      </w:r>
      <w:r w:rsidRPr="00174497">
        <w:rPr>
          <w:b w:val="0"/>
          <w:bCs w:val="0"/>
          <w:u w:val="none"/>
        </w:rPr>
        <w:t>celkem 2 respondenti</w:t>
      </w:r>
      <w:r w:rsidR="00C5634E">
        <w:rPr>
          <w:b w:val="0"/>
          <w:bCs w:val="0"/>
          <w:u w:val="none"/>
        </w:rPr>
        <w:t>)</w:t>
      </w:r>
      <w:r w:rsidRPr="00174497">
        <w:rPr>
          <w:b w:val="0"/>
          <w:bCs w:val="0"/>
          <w:u w:val="none"/>
        </w:rPr>
        <w:t>.</w:t>
      </w:r>
      <w:r w:rsidR="002D50F7" w:rsidRPr="00174497">
        <w:rPr>
          <w:b w:val="0"/>
          <w:bCs w:val="0"/>
          <w:u w:val="none"/>
        </w:rPr>
        <w:t xml:space="preserve"> </w:t>
      </w:r>
      <w:r w:rsidR="002F371D" w:rsidRPr="00174497">
        <w:rPr>
          <w:b w:val="0"/>
          <w:bCs w:val="0"/>
          <w:u w:val="none"/>
        </w:rPr>
        <w:t>Aktéři, kteří nebyli v kontakt s pracovními skupinami MAP</w:t>
      </w:r>
      <w:r w:rsidRPr="00174497">
        <w:rPr>
          <w:b w:val="0"/>
          <w:bCs w:val="0"/>
          <w:u w:val="none"/>
        </w:rPr>
        <w:t>, pak</w:t>
      </w:r>
      <w:r w:rsidR="002F371D" w:rsidRPr="00174497">
        <w:rPr>
          <w:b w:val="0"/>
          <w:bCs w:val="0"/>
          <w:u w:val="none"/>
        </w:rPr>
        <w:t xml:space="preserve"> uv</w:t>
      </w:r>
      <w:r w:rsidRPr="00174497">
        <w:rPr>
          <w:b w:val="0"/>
          <w:bCs w:val="0"/>
          <w:u w:val="none"/>
        </w:rPr>
        <w:t>ádí</w:t>
      </w:r>
      <w:r w:rsidR="002F371D" w:rsidRPr="00174497">
        <w:rPr>
          <w:b w:val="0"/>
          <w:bCs w:val="0"/>
          <w:u w:val="none"/>
        </w:rPr>
        <w:t xml:space="preserve"> jako důvod nedostatek času, jiné problémy, absenci potřeby kontaktu, tematické zaměření zpracovávané agendy oslovující především základní školy.</w:t>
      </w:r>
    </w:p>
    <w:p w:rsidR="002D50F7" w:rsidRDefault="002D50F7" w:rsidP="00BA60B6">
      <w:pPr>
        <w:pStyle w:val="Nadpis31"/>
        <w:tabs>
          <w:tab w:val="left" w:pos="500"/>
        </w:tabs>
        <w:spacing w:before="1" w:line="360" w:lineRule="auto"/>
        <w:jc w:val="both"/>
        <w:rPr>
          <w:b w:val="0"/>
          <w:bCs w:val="0"/>
          <w:u w:val="none"/>
        </w:rPr>
      </w:pPr>
    </w:p>
    <w:p w:rsidR="00F7624E" w:rsidRPr="00FF4C42" w:rsidRDefault="00F7624E" w:rsidP="00BA60B6">
      <w:pPr>
        <w:pStyle w:val="Nadpis31"/>
        <w:tabs>
          <w:tab w:val="left" w:pos="500"/>
        </w:tabs>
        <w:spacing w:before="1" w:line="360" w:lineRule="auto"/>
        <w:jc w:val="both"/>
        <w:rPr>
          <w:b w:val="0"/>
          <w:bCs w:val="0"/>
          <w:u w:val="none"/>
        </w:rPr>
      </w:pPr>
      <w:r w:rsidRPr="00FF4C42">
        <w:rPr>
          <w:b w:val="0"/>
          <w:bCs w:val="0"/>
          <w:u w:val="none"/>
        </w:rPr>
        <w:t>Nejvíce se osvědčila setkávání a sdílení zkušeností a dobré praxe, setkávání Ředitelské akademie, setkávání učitelů lídrů a výjezdní setkání</w:t>
      </w:r>
      <w:r w:rsidR="008A2FE3" w:rsidRPr="00FF4C42">
        <w:rPr>
          <w:b w:val="0"/>
          <w:bCs w:val="0"/>
          <w:u w:val="none"/>
        </w:rPr>
        <w:t xml:space="preserve">, setkávání pracovních skupin, vzdělávací aktivity, školení pro práci s dětmi a žáky s OMJ, prevence syndromu vyhoření, wellbeing, podpora nového přístupu k rozvoji </w:t>
      </w:r>
      <w:r w:rsidR="00FF4C42" w:rsidRPr="00FF4C42">
        <w:rPr>
          <w:b w:val="0"/>
          <w:bCs w:val="0"/>
          <w:u w:val="none"/>
        </w:rPr>
        <w:t>digitální</w:t>
      </w:r>
      <w:r w:rsidR="008A2FE3" w:rsidRPr="00FF4C42">
        <w:rPr>
          <w:b w:val="0"/>
          <w:bCs w:val="0"/>
          <w:u w:val="none"/>
        </w:rPr>
        <w:t xml:space="preserve"> gramotnosti, reakce na aktuální problémy a prezentace aktivit projektu na </w:t>
      </w:r>
      <w:r w:rsidR="00FF4C42" w:rsidRPr="00FF4C42">
        <w:rPr>
          <w:b w:val="0"/>
          <w:bCs w:val="0"/>
          <w:u w:val="none"/>
        </w:rPr>
        <w:t>Facebooku</w:t>
      </w:r>
      <w:r w:rsidR="008A2FE3" w:rsidRPr="00FF4C42">
        <w:rPr>
          <w:b w:val="0"/>
          <w:bCs w:val="0"/>
          <w:u w:val="none"/>
        </w:rPr>
        <w:t>. Dva respondenti by uvítali aktivity pro pedagogy zabývající se polytechnickou výchovou a EVVO. Jako možná nová témata pro setkání Ředitelské akademie byla zmíněna tematika zaměstnávání pracovníků ve školství. Drtivá většina byla spokojena a nic by neměnila.</w:t>
      </w:r>
    </w:p>
    <w:p w:rsidR="002D50F7" w:rsidRDefault="002D50F7" w:rsidP="00BA60B6">
      <w:pPr>
        <w:pStyle w:val="Nadpis31"/>
        <w:tabs>
          <w:tab w:val="left" w:pos="500"/>
        </w:tabs>
        <w:spacing w:before="1" w:line="360" w:lineRule="auto"/>
        <w:jc w:val="both"/>
        <w:rPr>
          <w:b w:val="0"/>
          <w:bCs w:val="0"/>
          <w:highlight w:val="yellow"/>
          <w:u w:val="none"/>
        </w:rPr>
      </w:pPr>
    </w:p>
    <w:p w:rsidR="008A2FE3" w:rsidRPr="00F7624E" w:rsidRDefault="008A2FE3" w:rsidP="00BA60B6">
      <w:pPr>
        <w:pStyle w:val="Nadpis31"/>
        <w:tabs>
          <w:tab w:val="left" w:pos="500"/>
        </w:tabs>
        <w:spacing w:before="1" w:line="360" w:lineRule="auto"/>
        <w:jc w:val="both"/>
        <w:rPr>
          <w:b w:val="0"/>
          <w:bCs w:val="0"/>
          <w:highlight w:val="yellow"/>
          <w:u w:val="none"/>
        </w:rPr>
      </w:pPr>
      <w:r>
        <w:rPr>
          <w:b w:val="0"/>
          <w:bCs w:val="0"/>
          <w:noProof/>
          <w:u w:val="none"/>
          <w:lang w:bidi="ar-SA"/>
        </w:rPr>
        <w:drawing>
          <wp:inline distT="0" distB="0" distL="0" distR="0">
            <wp:extent cx="5741813" cy="23336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8634" cy="2332333"/>
                    </a:xfrm>
                    <a:prstGeom prst="rect">
                      <a:avLst/>
                    </a:prstGeom>
                    <a:noFill/>
                  </pic:spPr>
                </pic:pic>
              </a:graphicData>
            </a:graphic>
          </wp:inline>
        </w:drawing>
      </w:r>
    </w:p>
    <w:p w:rsidR="007A326A" w:rsidRPr="00F7624E" w:rsidRDefault="007A326A" w:rsidP="00BA60B6">
      <w:pPr>
        <w:pStyle w:val="Nadpis31"/>
        <w:tabs>
          <w:tab w:val="left" w:pos="500"/>
        </w:tabs>
        <w:spacing w:before="1" w:line="360" w:lineRule="auto"/>
        <w:jc w:val="both"/>
        <w:rPr>
          <w:b w:val="0"/>
          <w:bCs w:val="0"/>
          <w:highlight w:val="yellow"/>
          <w:u w:val="none"/>
        </w:rPr>
      </w:pPr>
    </w:p>
    <w:p w:rsidR="0004678A" w:rsidRPr="003C037E" w:rsidRDefault="0004678A" w:rsidP="0004678A">
      <w:pPr>
        <w:pStyle w:val="Nadpis31"/>
        <w:tabs>
          <w:tab w:val="left" w:pos="500"/>
        </w:tabs>
        <w:spacing w:before="1" w:line="360" w:lineRule="auto"/>
        <w:jc w:val="both"/>
        <w:rPr>
          <w:b w:val="0"/>
          <w:bCs w:val="0"/>
          <w:u w:val="none"/>
        </w:rPr>
      </w:pPr>
      <w:r w:rsidRPr="003C037E">
        <w:rPr>
          <w:b w:val="0"/>
          <w:bCs w:val="0"/>
          <w:u w:val="none"/>
        </w:rPr>
        <w:t>U aktivit pro učitele lídry bylo zaznamenáno jen minim</w:t>
      </w:r>
      <w:r w:rsidR="007A326A" w:rsidRPr="003C037E">
        <w:rPr>
          <w:b w:val="0"/>
          <w:bCs w:val="0"/>
          <w:u w:val="none"/>
        </w:rPr>
        <w:t xml:space="preserve">um návrhů na nová témata, např.: Spolupráce a komunikace s rodiči; </w:t>
      </w:r>
      <w:r w:rsidRPr="003C037E">
        <w:rPr>
          <w:b w:val="0"/>
          <w:bCs w:val="0"/>
          <w:u w:val="none"/>
        </w:rPr>
        <w:t>Legislativa týkající se aktuálních změn - přijímání dětí z rodin</w:t>
      </w:r>
      <w:r w:rsidR="007A326A" w:rsidRPr="003C037E">
        <w:rPr>
          <w:b w:val="0"/>
          <w:bCs w:val="0"/>
          <w:u w:val="none"/>
        </w:rPr>
        <w:t>, které uprchly</w:t>
      </w:r>
      <w:r w:rsidRPr="003C037E">
        <w:rPr>
          <w:b w:val="0"/>
          <w:bCs w:val="0"/>
          <w:u w:val="none"/>
        </w:rPr>
        <w:t xml:space="preserve"> před válkou na Ukrajině</w:t>
      </w:r>
      <w:r w:rsidR="007A326A" w:rsidRPr="003C037E">
        <w:rPr>
          <w:b w:val="0"/>
          <w:bCs w:val="0"/>
          <w:u w:val="none"/>
        </w:rPr>
        <w:t xml:space="preserve">; </w:t>
      </w:r>
      <w:r w:rsidRPr="003C037E">
        <w:rPr>
          <w:b w:val="0"/>
          <w:bCs w:val="0"/>
          <w:u w:val="none"/>
        </w:rPr>
        <w:t>Pohybové aktivity pro děti v MŠ v</w:t>
      </w:r>
      <w:r w:rsidR="003C037E">
        <w:rPr>
          <w:b w:val="0"/>
          <w:bCs w:val="0"/>
          <w:u w:val="none"/>
        </w:rPr>
        <w:t> </w:t>
      </w:r>
      <w:r w:rsidRPr="003C037E">
        <w:rPr>
          <w:b w:val="0"/>
          <w:bCs w:val="0"/>
          <w:u w:val="none"/>
        </w:rPr>
        <w:t>rámci setkání učitelů lídrů</w:t>
      </w:r>
      <w:r w:rsidR="007A326A" w:rsidRPr="003C037E">
        <w:rPr>
          <w:b w:val="0"/>
          <w:bCs w:val="0"/>
          <w:u w:val="none"/>
        </w:rPr>
        <w:t xml:space="preserve">; </w:t>
      </w:r>
      <w:r w:rsidRPr="003C037E">
        <w:rPr>
          <w:b w:val="0"/>
          <w:bCs w:val="0"/>
          <w:u w:val="none"/>
        </w:rPr>
        <w:t>Realizace dr</w:t>
      </w:r>
      <w:r w:rsidR="007A326A" w:rsidRPr="003C037E">
        <w:rPr>
          <w:b w:val="0"/>
          <w:bCs w:val="0"/>
          <w:u w:val="none"/>
        </w:rPr>
        <w:t>amatické výchovy - nižší úroveň;</w:t>
      </w:r>
      <w:r w:rsidRPr="003C037E">
        <w:rPr>
          <w:b w:val="0"/>
          <w:bCs w:val="0"/>
          <w:u w:val="none"/>
        </w:rPr>
        <w:t xml:space="preserve"> </w:t>
      </w:r>
      <w:r w:rsidR="007A326A" w:rsidRPr="003C037E">
        <w:rPr>
          <w:b w:val="0"/>
          <w:bCs w:val="0"/>
          <w:u w:val="none"/>
        </w:rPr>
        <w:t>Š</w:t>
      </w:r>
      <w:r w:rsidRPr="003C037E">
        <w:rPr>
          <w:b w:val="0"/>
          <w:bCs w:val="0"/>
          <w:u w:val="none"/>
        </w:rPr>
        <w:t xml:space="preserve">kolení </w:t>
      </w:r>
      <w:r w:rsidR="007A326A" w:rsidRPr="003C037E">
        <w:rPr>
          <w:b w:val="0"/>
          <w:bCs w:val="0"/>
          <w:u w:val="none"/>
        </w:rPr>
        <w:lastRenderedPageBreak/>
        <w:t xml:space="preserve">v oblasti </w:t>
      </w:r>
      <w:r w:rsidRPr="003C037E">
        <w:rPr>
          <w:b w:val="0"/>
          <w:bCs w:val="0"/>
          <w:u w:val="none"/>
        </w:rPr>
        <w:t>digitální gramotnosti.</w:t>
      </w:r>
      <w:r w:rsidR="007A326A" w:rsidRPr="003C037E">
        <w:rPr>
          <w:b w:val="0"/>
          <w:bCs w:val="0"/>
          <w:u w:val="none"/>
        </w:rPr>
        <w:t xml:space="preserve"> </w:t>
      </w:r>
      <w:r w:rsidRPr="003C037E">
        <w:rPr>
          <w:b w:val="0"/>
          <w:bCs w:val="0"/>
          <w:u w:val="none"/>
        </w:rPr>
        <w:t xml:space="preserve">Aktivity vhodné pro ZUŠ (výtvarné, hudební </w:t>
      </w:r>
      <w:r w:rsidR="007A326A" w:rsidRPr="003C037E">
        <w:rPr>
          <w:b w:val="0"/>
          <w:bCs w:val="0"/>
          <w:u w:val="none"/>
        </w:rPr>
        <w:t>zaměření</w:t>
      </w:r>
      <w:r w:rsidRPr="003C037E">
        <w:rPr>
          <w:b w:val="0"/>
          <w:bCs w:val="0"/>
          <w:u w:val="none"/>
        </w:rPr>
        <w:t>).</w:t>
      </w:r>
    </w:p>
    <w:p w:rsidR="00F7624E" w:rsidRPr="00FF4EAF" w:rsidRDefault="008A2FE3" w:rsidP="00BA60B6">
      <w:pPr>
        <w:pStyle w:val="Nadpis31"/>
        <w:tabs>
          <w:tab w:val="left" w:pos="500"/>
        </w:tabs>
        <w:spacing w:before="1" w:line="360" w:lineRule="auto"/>
        <w:jc w:val="both"/>
        <w:rPr>
          <w:b w:val="0"/>
          <w:bCs w:val="0"/>
          <w:u w:val="none"/>
        </w:rPr>
      </w:pPr>
      <w:r>
        <w:rPr>
          <w:b w:val="0"/>
          <w:bCs w:val="0"/>
          <w:noProof/>
          <w:u w:val="none"/>
          <w:lang w:bidi="ar-SA"/>
        </w:rPr>
        <w:drawing>
          <wp:inline distT="0" distB="0" distL="0" distR="0">
            <wp:extent cx="5248910" cy="269494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48910" cy="2694940"/>
                    </a:xfrm>
                    <a:prstGeom prst="rect">
                      <a:avLst/>
                    </a:prstGeom>
                    <a:noFill/>
                  </pic:spPr>
                </pic:pic>
              </a:graphicData>
            </a:graphic>
          </wp:inline>
        </w:drawing>
      </w:r>
    </w:p>
    <w:p w:rsidR="006E274C" w:rsidRPr="00FF4EAF" w:rsidRDefault="006E274C" w:rsidP="00BA60B6">
      <w:pPr>
        <w:pStyle w:val="Nadpis31"/>
        <w:tabs>
          <w:tab w:val="left" w:pos="500"/>
        </w:tabs>
        <w:spacing w:before="1" w:line="360" w:lineRule="auto"/>
        <w:jc w:val="both"/>
        <w:rPr>
          <w:b w:val="0"/>
          <w:bCs w:val="0"/>
          <w:u w:val="none"/>
        </w:rPr>
      </w:pPr>
    </w:p>
    <w:p w:rsidR="004C5281" w:rsidRPr="00FF4EAF" w:rsidRDefault="00AE676E" w:rsidP="00AE676E">
      <w:pPr>
        <w:pStyle w:val="Nadpis31"/>
        <w:tabs>
          <w:tab w:val="left" w:pos="500"/>
        </w:tabs>
        <w:spacing w:before="1" w:line="360" w:lineRule="auto"/>
        <w:jc w:val="both"/>
        <w:rPr>
          <w:b w:val="0"/>
          <w:bCs w:val="0"/>
          <w:u w:val="none"/>
        </w:rPr>
      </w:pPr>
      <w:r w:rsidRPr="00FF4EAF">
        <w:rPr>
          <w:b w:val="0"/>
          <w:bCs w:val="0"/>
          <w:u w:val="none"/>
        </w:rPr>
        <w:t xml:space="preserve">Aktéři by </w:t>
      </w:r>
      <w:r w:rsidR="004C5281" w:rsidRPr="00FF4EAF">
        <w:rPr>
          <w:b w:val="0"/>
          <w:bCs w:val="0"/>
          <w:u w:val="none"/>
        </w:rPr>
        <w:t xml:space="preserve">nejvíce </w:t>
      </w:r>
      <w:r w:rsidRPr="00FF4EAF">
        <w:rPr>
          <w:b w:val="0"/>
          <w:bCs w:val="0"/>
          <w:u w:val="none"/>
        </w:rPr>
        <w:t xml:space="preserve">uvítali tyto nové aktivity: Práce se žáky s OMJ; podpora lidských zdrojů; podpora cizinců; téma inkluze – zařazování dětí do běžných tříd MŠ – pomoc rodině před nástupem </w:t>
      </w:r>
      <w:r w:rsidR="004C5281" w:rsidRPr="00FF4EAF">
        <w:rPr>
          <w:b w:val="0"/>
          <w:bCs w:val="0"/>
          <w:u w:val="none"/>
        </w:rPr>
        <w:t>do adaptačního programu školy, s</w:t>
      </w:r>
      <w:r w:rsidRPr="00FF4EAF">
        <w:rPr>
          <w:b w:val="0"/>
          <w:bCs w:val="0"/>
          <w:u w:val="none"/>
        </w:rPr>
        <w:t>etk</w:t>
      </w:r>
      <w:r w:rsidR="004C5281" w:rsidRPr="00FF4EAF">
        <w:rPr>
          <w:b w:val="0"/>
          <w:bCs w:val="0"/>
          <w:u w:val="none"/>
        </w:rPr>
        <w:t xml:space="preserve">ání s odborníkem na tuto oblast; setkávání s aktéry napříč sektorem vzdělávání (formální, neformální), především se zástupci rodičů, místních spolků, kulturních a zájmových institucí; oddělení témat ZŠ a MŠ – většina témat se týká ZŠ. </w:t>
      </w:r>
    </w:p>
    <w:p w:rsidR="004C5281" w:rsidRPr="00FF4EAF" w:rsidRDefault="004C5281" w:rsidP="00AE676E">
      <w:pPr>
        <w:pStyle w:val="Nadpis31"/>
        <w:tabs>
          <w:tab w:val="left" w:pos="500"/>
        </w:tabs>
        <w:spacing w:before="1" w:line="360" w:lineRule="auto"/>
        <w:jc w:val="both"/>
        <w:rPr>
          <w:b w:val="0"/>
          <w:bCs w:val="0"/>
          <w:u w:val="none"/>
        </w:rPr>
      </w:pPr>
    </w:p>
    <w:p w:rsidR="00AD60D4" w:rsidRPr="00FF4EAF" w:rsidRDefault="00AD60D4" w:rsidP="00BA60B6">
      <w:pPr>
        <w:pStyle w:val="Nadpis31"/>
        <w:tabs>
          <w:tab w:val="left" w:pos="500"/>
        </w:tabs>
        <w:spacing w:before="1" w:line="360" w:lineRule="auto"/>
        <w:jc w:val="both"/>
        <w:rPr>
          <w:b w:val="0"/>
          <w:bCs w:val="0"/>
          <w:u w:val="none"/>
        </w:rPr>
      </w:pPr>
    </w:p>
    <w:p w:rsidR="00A0042D" w:rsidRPr="00635F81" w:rsidRDefault="00AA19F4" w:rsidP="00BA60B6">
      <w:pPr>
        <w:pStyle w:val="Nadpis31"/>
        <w:numPr>
          <w:ilvl w:val="0"/>
          <w:numId w:val="5"/>
        </w:numPr>
        <w:tabs>
          <w:tab w:val="left" w:pos="500"/>
        </w:tabs>
        <w:spacing w:before="1" w:line="360" w:lineRule="auto"/>
        <w:jc w:val="both"/>
      </w:pPr>
      <w:r w:rsidRPr="00635F81">
        <w:t xml:space="preserve">Co podnikneme pro zlepšení, resp. jaké/jaká opatření učiníme pro efektivnější realizaci aktivit projektu? Kdo bude za opatření zodpovědný? Kdy bude/budou dokončena? </w:t>
      </w:r>
    </w:p>
    <w:p w:rsidR="0007594C" w:rsidRPr="00FF4EAF" w:rsidRDefault="0007594C" w:rsidP="00BA60B6">
      <w:pPr>
        <w:pStyle w:val="Nadpis31"/>
        <w:tabs>
          <w:tab w:val="left" w:pos="500"/>
        </w:tabs>
        <w:spacing w:before="1" w:line="360" w:lineRule="auto"/>
        <w:jc w:val="both"/>
        <w:rPr>
          <w:b w:val="0"/>
          <w:bCs w:val="0"/>
          <w:u w:val="none"/>
        </w:rPr>
      </w:pPr>
    </w:p>
    <w:p w:rsidR="0049335E" w:rsidRDefault="009266F9" w:rsidP="00C45BD7">
      <w:pPr>
        <w:pStyle w:val="Nadpis31"/>
        <w:tabs>
          <w:tab w:val="left" w:pos="500"/>
        </w:tabs>
        <w:spacing w:before="1" w:line="360" w:lineRule="auto"/>
        <w:jc w:val="both"/>
        <w:rPr>
          <w:b w:val="0"/>
          <w:bCs w:val="0"/>
          <w:u w:val="none"/>
        </w:rPr>
      </w:pPr>
      <w:r w:rsidRPr="00494919">
        <w:rPr>
          <w:b w:val="0"/>
          <w:bCs w:val="0"/>
          <w:u w:val="none"/>
        </w:rPr>
        <w:t xml:space="preserve">Realizaci </w:t>
      </w:r>
      <w:r w:rsidR="0047101A" w:rsidRPr="00494919">
        <w:rPr>
          <w:b w:val="0"/>
          <w:bCs w:val="0"/>
          <w:u w:val="none"/>
        </w:rPr>
        <w:t>kýžených kontaktních aktivit, síťování a propojování rozličných aktérů, kteří by</w:t>
      </w:r>
      <w:r w:rsidR="00C03883" w:rsidRPr="00494919">
        <w:rPr>
          <w:b w:val="0"/>
          <w:bCs w:val="0"/>
          <w:u w:val="none"/>
        </w:rPr>
        <w:t xml:space="preserve"> se jinak mezi sebou nepotkávali,</w:t>
      </w:r>
      <w:r w:rsidR="0047101A" w:rsidRPr="00494919">
        <w:rPr>
          <w:b w:val="0"/>
          <w:bCs w:val="0"/>
          <w:u w:val="none"/>
        </w:rPr>
        <w:t xml:space="preserve"> </w:t>
      </w:r>
      <w:r w:rsidRPr="00494919">
        <w:rPr>
          <w:b w:val="0"/>
          <w:bCs w:val="0"/>
          <w:u w:val="none"/>
        </w:rPr>
        <w:t xml:space="preserve">razantně </w:t>
      </w:r>
      <w:r w:rsidR="0047101A" w:rsidRPr="00494919">
        <w:rPr>
          <w:b w:val="0"/>
          <w:bCs w:val="0"/>
          <w:u w:val="none"/>
        </w:rPr>
        <w:t xml:space="preserve">limitovala a </w:t>
      </w:r>
      <w:r w:rsidR="00C45BD7" w:rsidRPr="00494919">
        <w:rPr>
          <w:b w:val="0"/>
          <w:bCs w:val="0"/>
          <w:u w:val="none"/>
        </w:rPr>
        <w:t>zbrzdila</w:t>
      </w:r>
      <w:r w:rsidRPr="00494919">
        <w:rPr>
          <w:b w:val="0"/>
          <w:bCs w:val="0"/>
          <w:u w:val="none"/>
        </w:rPr>
        <w:t xml:space="preserve"> pandemie COVID 19, která zásadně </w:t>
      </w:r>
      <w:r w:rsidR="00C45BD7" w:rsidRPr="00494919">
        <w:rPr>
          <w:b w:val="0"/>
          <w:bCs w:val="0"/>
          <w:u w:val="none"/>
        </w:rPr>
        <w:t xml:space="preserve">omezila možnosti neformálního setkávání. </w:t>
      </w:r>
      <w:r w:rsidR="0049335E" w:rsidRPr="00494919">
        <w:rPr>
          <w:b w:val="0"/>
          <w:bCs w:val="0"/>
          <w:u w:val="none"/>
        </w:rPr>
        <w:t>Právě poslední rok realizace projektu posloužil především k dokončení všech nezbytných aktivit projektu.</w:t>
      </w:r>
    </w:p>
    <w:p w:rsidR="0049335E" w:rsidRDefault="0049335E" w:rsidP="00C45BD7">
      <w:pPr>
        <w:pStyle w:val="Nadpis31"/>
        <w:tabs>
          <w:tab w:val="left" w:pos="500"/>
        </w:tabs>
        <w:spacing w:before="1" w:line="360" w:lineRule="auto"/>
        <w:jc w:val="both"/>
        <w:rPr>
          <w:b w:val="0"/>
          <w:bCs w:val="0"/>
          <w:u w:val="none"/>
        </w:rPr>
      </w:pPr>
    </w:p>
    <w:p w:rsidR="00C03883" w:rsidRPr="00FF4EAF" w:rsidRDefault="00C03883" w:rsidP="00C45BD7">
      <w:pPr>
        <w:pStyle w:val="Nadpis31"/>
        <w:tabs>
          <w:tab w:val="left" w:pos="500"/>
        </w:tabs>
        <w:spacing w:before="1" w:line="360" w:lineRule="auto"/>
        <w:jc w:val="both"/>
        <w:rPr>
          <w:b w:val="0"/>
          <w:bCs w:val="0"/>
          <w:u w:val="none"/>
        </w:rPr>
      </w:pPr>
    </w:p>
    <w:p w:rsidR="008D307E" w:rsidRDefault="00C03883" w:rsidP="00480821">
      <w:pPr>
        <w:pStyle w:val="Nadpis31"/>
        <w:tabs>
          <w:tab w:val="left" w:pos="500"/>
        </w:tabs>
        <w:spacing w:before="1" w:line="360" w:lineRule="auto"/>
        <w:jc w:val="both"/>
        <w:rPr>
          <w:b w:val="0"/>
          <w:bCs w:val="0"/>
          <w:u w:val="none"/>
        </w:rPr>
      </w:pPr>
      <w:r w:rsidRPr="00FF4EAF">
        <w:rPr>
          <w:b w:val="0"/>
          <w:bCs w:val="0"/>
          <w:u w:val="none"/>
        </w:rPr>
        <w:t>Z evaluačního dotazníku</w:t>
      </w:r>
      <w:r w:rsidR="008D52AE">
        <w:rPr>
          <w:b w:val="0"/>
          <w:bCs w:val="0"/>
          <w:u w:val="none"/>
        </w:rPr>
        <w:t xml:space="preserve"> 2021</w:t>
      </w:r>
      <w:r w:rsidR="000F2012">
        <w:rPr>
          <w:b w:val="0"/>
          <w:bCs w:val="0"/>
          <w:u w:val="none"/>
        </w:rPr>
        <w:t xml:space="preserve"> </w:t>
      </w:r>
      <w:r w:rsidRPr="00FF4EAF">
        <w:rPr>
          <w:b w:val="0"/>
          <w:bCs w:val="0"/>
          <w:u w:val="none"/>
        </w:rPr>
        <w:t>vyplynulo, že aktéři MAP by od realizačního týmu uvítali např. více IT školení pro ředitele škol a pedagogické pracovníky</w:t>
      </w:r>
      <w:r w:rsidR="00480821" w:rsidRPr="00FF4EAF">
        <w:rPr>
          <w:b w:val="0"/>
          <w:bCs w:val="0"/>
          <w:u w:val="none"/>
        </w:rPr>
        <w:t>, rozvoj poradenství v oblasti dotačních projektů a žádostí o podporu, větší podporu mateřských škol, více setkání a sdílení v oblasti sportovních aktivit.</w:t>
      </w:r>
      <w:r w:rsidR="00E355BD" w:rsidRPr="00FF4EAF">
        <w:rPr>
          <w:b w:val="0"/>
          <w:bCs w:val="0"/>
          <w:u w:val="none"/>
        </w:rPr>
        <w:t xml:space="preserve"> </w:t>
      </w:r>
      <w:r w:rsidR="008D307E" w:rsidRPr="00FF4EAF">
        <w:rPr>
          <w:b w:val="0"/>
          <w:bCs w:val="0"/>
          <w:u w:val="none"/>
        </w:rPr>
        <w:t xml:space="preserve">Jako možná nová témata respondenti evaluačního šetření </w:t>
      </w:r>
      <w:r w:rsidR="008D52AE">
        <w:rPr>
          <w:b w:val="0"/>
          <w:bCs w:val="0"/>
          <w:u w:val="none"/>
        </w:rPr>
        <w:t xml:space="preserve">2021 </w:t>
      </w:r>
      <w:r w:rsidR="008D307E" w:rsidRPr="00FF4EAF">
        <w:rPr>
          <w:b w:val="0"/>
          <w:bCs w:val="0"/>
          <w:u w:val="none"/>
        </w:rPr>
        <w:t xml:space="preserve">označili: Revizi a novelizaci RVP; zvýšení digitálních kompetencí pedagogických pracovníků; uvítali by pokračování dosavadních aktivit v oblasti formativního hodnocení; vzdělávání a výuka ve speciálních třídách; bezpečnost a zdraví, inkluze; OMJ v MŠ; sdílení mezi školami v oblasti výuky jednotlivých předmětů – kde nemají často učitelé na jedné škole druhého kolegu, se kterým by mohli sdílet a obohacovat se vzájemně (VV, HV, zeměpis, dějepis). </w:t>
      </w:r>
    </w:p>
    <w:p w:rsidR="008D52AE" w:rsidRDefault="008D52AE" w:rsidP="00480821">
      <w:pPr>
        <w:pStyle w:val="Nadpis31"/>
        <w:tabs>
          <w:tab w:val="left" w:pos="500"/>
        </w:tabs>
        <w:spacing w:before="1" w:line="360" w:lineRule="auto"/>
        <w:jc w:val="both"/>
        <w:rPr>
          <w:b w:val="0"/>
          <w:bCs w:val="0"/>
          <w:u w:val="none"/>
        </w:rPr>
      </w:pPr>
    </w:p>
    <w:p w:rsidR="00551A93" w:rsidRPr="0031393B" w:rsidRDefault="00F7624E" w:rsidP="0031393B">
      <w:pPr>
        <w:pStyle w:val="Nadpis31"/>
        <w:tabs>
          <w:tab w:val="left" w:pos="500"/>
        </w:tabs>
        <w:spacing w:before="1" w:line="360" w:lineRule="auto"/>
        <w:jc w:val="both"/>
        <w:rPr>
          <w:b w:val="0"/>
          <w:bCs w:val="0"/>
          <w:highlight w:val="yellow"/>
          <w:u w:val="none"/>
        </w:rPr>
      </w:pPr>
      <w:r w:rsidRPr="000F2012">
        <w:rPr>
          <w:b w:val="0"/>
          <w:bCs w:val="0"/>
          <w:u w:val="none"/>
        </w:rPr>
        <w:t xml:space="preserve">Jako možná nová témata respondenti evaluačního šetření </w:t>
      </w:r>
      <w:r w:rsidR="008D52AE" w:rsidRPr="000F2012">
        <w:rPr>
          <w:b w:val="0"/>
          <w:bCs w:val="0"/>
          <w:u w:val="none"/>
        </w:rPr>
        <w:t xml:space="preserve">11. 11. 2022 </w:t>
      </w:r>
      <w:r w:rsidRPr="000F2012">
        <w:rPr>
          <w:b w:val="0"/>
          <w:bCs w:val="0"/>
          <w:u w:val="none"/>
        </w:rPr>
        <w:t>označili:</w:t>
      </w:r>
      <w:r w:rsidR="0049335E" w:rsidRPr="000F2012">
        <w:rPr>
          <w:b w:val="0"/>
          <w:bCs w:val="0"/>
          <w:u w:val="none"/>
        </w:rPr>
        <w:t xml:space="preserve"> </w:t>
      </w:r>
      <w:r w:rsidRPr="000F2012">
        <w:rPr>
          <w:b w:val="0"/>
          <w:bCs w:val="0"/>
          <w:u w:val="none"/>
        </w:rPr>
        <w:t>W</w:t>
      </w:r>
      <w:r w:rsidR="0049335E" w:rsidRPr="000F2012">
        <w:rPr>
          <w:b w:val="0"/>
          <w:bCs w:val="0"/>
          <w:u w:val="none"/>
        </w:rPr>
        <w:t>ellbeing ve škole – děti a</w:t>
      </w:r>
      <w:r w:rsidRPr="000F2012">
        <w:rPr>
          <w:b w:val="0"/>
          <w:bCs w:val="0"/>
          <w:u w:val="none"/>
        </w:rPr>
        <w:t xml:space="preserve"> zaměstnanci</w:t>
      </w:r>
      <w:r w:rsidR="0049335E" w:rsidRPr="000F2012">
        <w:rPr>
          <w:b w:val="0"/>
          <w:bCs w:val="0"/>
          <w:u w:val="none"/>
        </w:rPr>
        <w:t xml:space="preserve"> (v</w:t>
      </w:r>
      <w:r w:rsidRPr="000F2012">
        <w:rPr>
          <w:b w:val="0"/>
          <w:bCs w:val="0"/>
          <w:u w:val="none"/>
        </w:rPr>
        <w:t>zhledem k obecnému nárůstu nedostatku času a stresu by mohlo být dobré zařadit pro pedagogy aktivity zaměřené na vyrovnání se s těmito faktory</w:t>
      </w:r>
      <w:r w:rsidR="0049335E" w:rsidRPr="000F2012">
        <w:rPr>
          <w:b w:val="0"/>
          <w:bCs w:val="0"/>
          <w:u w:val="none"/>
        </w:rPr>
        <w:t>); aktivity pro veřejnost; r</w:t>
      </w:r>
      <w:r w:rsidRPr="000F2012">
        <w:rPr>
          <w:b w:val="0"/>
          <w:bCs w:val="0"/>
          <w:u w:val="none"/>
        </w:rPr>
        <w:t>ozvoj digitální gramotnosti - školení, výukové a vzdělávací programy pro děti</w:t>
      </w:r>
      <w:r w:rsidR="008D52AE" w:rsidRPr="000F2012">
        <w:rPr>
          <w:b w:val="0"/>
          <w:bCs w:val="0"/>
          <w:u w:val="none"/>
        </w:rPr>
        <w:t xml:space="preserve">; </w:t>
      </w:r>
      <w:r w:rsidRPr="000F2012">
        <w:rPr>
          <w:b w:val="0"/>
          <w:bCs w:val="0"/>
          <w:u w:val="none"/>
        </w:rPr>
        <w:t>více nabídek přímo pro MŠ</w:t>
      </w:r>
      <w:r w:rsidR="008D52AE" w:rsidRPr="000F2012">
        <w:rPr>
          <w:b w:val="0"/>
          <w:bCs w:val="0"/>
          <w:u w:val="none"/>
        </w:rPr>
        <w:t>; aktivity pro ZUŠ a školy speciální; přednášky např. na téma způsoby zajištění optimálního financování školy; specializovaná školení pro pedagogy; metody výuky a formativní hodnocení; zdravotní tematika ve školství. 10 respondentů nechce žádná nová témata a považuje dosavadní náplň za dostačující. Tyto</w:t>
      </w:r>
      <w:r w:rsidR="008D52AE" w:rsidRPr="00FF4EAF">
        <w:rPr>
          <w:b w:val="0"/>
          <w:bCs w:val="0"/>
          <w:u w:val="none"/>
        </w:rPr>
        <w:t xml:space="preserve"> potřeby bude proto realizační tým </w:t>
      </w:r>
      <w:r w:rsidR="008D52AE">
        <w:rPr>
          <w:b w:val="0"/>
          <w:bCs w:val="0"/>
          <w:u w:val="none"/>
        </w:rPr>
        <w:t xml:space="preserve">návazného projektu MAP III </w:t>
      </w:r>
      <w:r w:rsidR="008D52AE" w:rsidRPr="00FF4EAF">
        <w:rPr>
          <w:b w:val="0"/>
          <w:bCs w:val="0"/>
          <w:u w:val="none"/>
        </w:rPr>
        <w:t xml:space="preserve">reflektovat, sdílení ve jmenovaných oblastech se může stát námětem pro </w:t>
      </w:r>
      <w:r w:rsidR="008D52AE">
        <w:rPr>
          <w:b w:val="0"/>
          <w:bCs w:val="0"/>
          <w:u w:val="none"/>
        </w:rPr>
        <w:t xml:space="preserve">další </w:t>
      </w:r>
      <w:r w:rsidR="008D52AE" w:rsidRPr="00FF4EAF">
        <w:rPr>
          <w:b w:val="0"/>
          <w:bCs w:val="0"/>
          <w:u w:val="none"/>
        </w:rPr>
        <w:t>setkávání učitelů lídrů.</w:t>
      </w:r>
    </w:p>
    <w:p w:rsidR="008D52AE" w:rsidRPr="00FF4EAF" w:rsidRDefault="008D52AE" w:rsidP="00BA60B6">
      <w:pPr>
        <w:pStyle w:val="Nadpis31"/>
        <w:tabs>
          <w:tab w:val="left" w:pos="500"/>
        </w:tabs>
        <w:spacing w:before="1" w:line="360" w:lineRule="auto"/>
        <w:jc w:val="both"/>
        <w:rPr>
          <w:b w:val="0"/>
          <w:bCs w:val="0"/>
          <w:u w:val="none"/>
        </w:rPr>
      </w:pPr>
    </w:p>
    <w:p w:rsidR="0004678A" w:rsidRPr="00731DA5" w:rsidRDefault="0004678A" w:rsidP="00BA60B6">
      <w:pPr>
        <w:pStyle w:val="Nadpis31"/>
        <w:numPr>
          <w:ilvl w:val="0"/>
          <w:numId w:val="5"/>
        </w:numPr>
        <w:tabs>
          <w:tab w:val="left" w:pos="500"/>
        </w:tabs>
        <w:spacing w:before="1" w:line="360" w:lineRule="auto"/>
        <w:jc w:val="both"/>
      </w:pPr>
      <w:r w:rsidRPr="00731DA5">
        <w:t>Jakou podporu byste při realizaci projektu uvítali od realizačního týmu projektu?</w:t>
      </w:r>
    </w:p>
    <w:p w:rsidR="0004678A" w:rsidRPr="00731DA5" w:rsidRDefault="0004678A" w:rsidP="0004678A">
      <w:pPr>
        <w:pStyle w:val="Nadpis31"/>
        <w:tabs>
          <w:tab w:val="left" w:pos="500"/>
        </w:tabs>
        <w:spacing w:before="1" w:line="360" w:lineRule="auto"/>
        <w:ind w:left="576" w:firstLine="0"/>
        <w:jc w:val="both"/>
        <w:rPr>
          <w:b w:val="0"/>
          <w:bCs w:val="0"/>
          <w:u w:val="none"/>
        </w:rPr>
      </w:pPr>
    </w:p>
    <w:p w:rsidR="0004678A" w:rsidRDefault="0004678A" w:rsidP="0004678A">
      <w:pPr>
        <w:pStyle w:val="Nadpis31"/>
        <w:tabs>
          <w:tab w:val="left" w:pos="500"/>
        </w:tabs>
        <w:spacing w:before="1" w:line="360" w:lineRule="auto"/>
        <w:ind w:left="576" w:firstLine="0"/>
        <w:jc w:val="both"/>
        <w:rPr>
          <w:b w:val="0"/>
          <w:bCs w:val="0"/>
          <w:u w:val="none"/>
        </w:rPr>
      </w:pPr>
      <w:r w:rsidRPr="00731DA5">
        <w:rPr>
          <w:b w:val="0"/>
          <w:bCs w:val="0"/>
          <w:u w:val="none"/>
        </w:rPr>
        <w:t>Aktéři jsou s dosavadní podporou spokojeni, uvítali by redukci administrativy, shrnutí, jak se daří naplňovat dílčí cíle popřípadě dílčí zlepšení organizace aktivit.</w:t>
      </w:r>
      <w:r>
        <w:rPr>
          <w:b w:val="0"/>
          <w:bCs w:val="0"/>
          <w:u w:val="none"/>
        </w:rPr>
        <w:t xml:space="preserve"> </w:t>
      </w:r>
    </w:p>
    <w:p w:rsidR="006D7897" w:rsidRPr="0031393B" w:rsidRDefault="00AA19F4" w:rsidP="00BA60B6">
      <w:pPr>
        <w:pStyle w:val="Nadpis31"/>
        <w:numPr>
          <w:ilvl w:val="0"/>
          <w:numId w:val="5"/>
        </w:numPr>
        <w:tabs>
          <w:tab w:val="left" w:pos="500"/>
        </w:tabs>
        <w:spacing w:before="1" w:line="360" w:lineRule="auto"/>
        <w:jc w:val="both"/>
      </w:pPr>
      <w:r w:rsidRPr="0031393B">
        <w:lastRenderedPageBreak/>
        <w:t xml:space="preserve">Jakou podporu byste při realizaci projektu uvítali od Řídicího orgánu OP VVV/MŠMT/Odborného garanta? </w:t>
      </w:r>
    </w:p>
    <w:p w:rsidR="00721916" w:rsidRPr="00FF4EAF" w:rsidRDefault="00721916" w:rsidP="00721916">
      <w:pPr>
        <w:pStyle w:val="Nadpis31"/>
        <w:tabs>
          <w:tab w:val="left" w:pos="500"/>
        </w:tabs>
        <w:spacing w:before="1" w:line="360" w:lineRule="auto"/>
        <w:ind w:left="576" w:firstLine="0"/>
        <w:jc w:val="both"/>
        <w:rPr>
          <w:b w:val="0"/>
          <w:bCs w:val="0"/>
          <w:u w:val="none"/>
        </w:rPr>
      </w:pPr>
    </w:p>
    <w:p w:rsidR="007B5B43" w:rsidRPr="00FF4EAF" w:rsidRDefault="00090EAB" w:rsidP="00721916">
      <w:pPr>
        <w:pStyle w:val="Nadpis31"/>
        <w:tabs>
          <w:tab w:val="left" w:pos="500"/>
        </w:tabs>
        <w:spacing w:before="1" w:line="360" w:lineRule="auto"/>
        <w:jc w:val="both"/>
        <w:rPr>
          <w:b w:val="0"/>
          <w:bCs w:val="0"/>
          <w:u w:val="none"/>
        </w:rPr>
      </w:pPr>
      <w:r w:rsidRPr="00FF4EAF">
        <w:rPr>
          <w:b w:val="0"/>
          <w:bCs w:val="0"/>
          <w:u w:val="none"/>
        </w:rPr>
        <w:t xml:space="preserve">Aktéři MAP si v evaluačním dotazníku přímo říkají </w:t>
      </w:r>
      <w:r w:rsidR="00610AC1" w:rsidRPr="00FF4EAF">
        <w:rPr>
          <w:b w:val="0"/>
          <w:bCs w:val="0"/>
          <w:u w:val="none"/>
        </w:rPr>
        <w:t xml:space="preserve">průřezově také i </w:t>
      </w:r>
      <w:r w:rsidRPr="00FF4EAF">
        <w:rPr>
          <w:b w:val="0"/>
          <w:bCs w:val="0"/>
          <w:u w:val="none"/>
        </w:rPr>
        <w:t>o</w:t>
      </w:r>
      <w:r w:rsidR="00610AC1" w:rsidRPr="00FF4EAF">
        <w:rPr>
          <w:b w:val="0"/>
          <w:bCs w:val="0"/>
          <w:u w:val="none"/>
        </w:rPr>
        <w:t xml:space="preserve"> podporu, kterou potřebují při vykonávání své hlavní činnosti mimo projekt</w:t>
      </w:r>
      <w:r w:rsidR="00072316" w:rsidRPr="00FF4EAF">
        <w:rPr>
          <w:b w:val="0"/>
          <w:bCs w:val="0"/>
          <w:u w:val="none"/>
        </w:rPr>
        <w:t>. Popisují své kompletní potřeby, které zde uvádíme neredukované jen na potřeby vztažené k realizaci MAP II</w:t>
      </w:r>
      <w:r w:rsidRPr="00FF4EAF">
        <w:rPr>
          <w:b w:val="0"/>
          <w:bCs w:val="0"/>
          <w:u w:val="none"/>
        </w:rPr>
        <w:t>:</w:t>
      </w:r>
      <w:r w:rsidR="007B5B43" w:rsidRPr="00FF4EAF">
        <w:rPr>
          <w:b w:val="0"/>
          <w:bCs w:val="0"/>
          <w:u w:val="none"/>
        </w:rPr>
        <w:t xml:space="preserve"> </w:t>
      </w:r>
    </w:p>
    <w:p w:rsidR="00072316" w:rsidRPr="00FF4EAF" w:rsidRDefault="00072316" w:rsidP="00721916">
      <w:pPr>
        <w:pStyle w:val="Nadpis31"/>
        <w:tabs>
          <w:tab w:val="left" w:pos="500"/>
        </w:tabs>
        <w:spacing w:before="1" w:line="360" w:lineRule="auto"/>
        <w:jc w:val="both"/>
        <w:rPr>
          <w:b w:val="0"/>
          <w:bCs w:val="0"/>
          <w:u w:val="none"/>
        </w:rPr>
      </w:pPr>
    </w:p>
    <w:p w:rsidR="00610AC1" w:rsidRPr="00FF4EAF" w:rsidRDefault="00FF580D" w:rsidP="00FF580D">
      <w:pPr>
        <w:pStyle w:val="Nadpis31"/>
        <w:tabs>
          <w:tab w:val="left" w:pos="500"/>
        </w:tabs>
        <w:spacing w:before="1" w:line="360" w:lineRule="auto"/>
        <w:ind w:left="216" w:firstLine="0"/>
        <w:jc w:val="both"/>
        <w:rPr>
          <w:b w:val="0"/>
          <w:bCs w:val="0"/>
          <w:u w:val="none"/>
        </w:rPr>
      </w:pPr>
      <w:r w:rsidRPr="0031393B">
        <w:rPr>
          <w:b w:val="0"/>
          <w:bCs w:val="0"/>
          <w:u w:val="none"/>
        </w:rPr>
        <w:t xml:space="preserve">5.1) </w:t>
      </w:r>
      <w:r w:rsidR="007B5B43" w:rsidRPr="0031393B">
        <w:rPr>
          <w:b w:val="0"/>
          <w:bCs w:val="0"/>
          <w:u w:val="none"/>
        </w:rPr>
        <w:t>Snížit administrativní zátěž</w:t>
      </w:r>
      <w:r w:rsidR="00E27403" w:rsidRPr="0031393B">
        <w:rPr>
          <w:b w:val="0"/>
          <w:bCs w:val="0"/>
          <w:u w:val="none"/>
        </w:rPr>
        <w:t>e</w:t>
      </w:r>
      <w:r w:rsidR="007B5B43" w:rsidRPr="0031393B">
        <w:rPr>
          <w:b w:val="0"/>
          <w:bCs w:val="0"/>
          <w:u w:val="none"/>
        </w:rPr>
        <w:t xml:space="preserve"> škol ze strany těchto institucí;</w:t>
      </w:r>
      <w:r w:rsidR="00CD53C4" w:rsidRPr="0031393B">
        <w:rPr>
          <w:b w:val="0"/>
          <w:bCs w:val="0"/>
          <w:u w:val="none"/>
        </w:rPr>
        <w:t xml:space="preserve"> zjednodušit některé procesy;</w:t>
      </w:r>
      <w:r w:rsidR="007B5B43" w:rsidRPr="0031393B">
        <w:rPr>
          <w:b w:val="0"/>
          <w:bCs w:val="0"/>
          <w:u w:val="none"/>
        </w:rPr>
        <w:t xml:space="preserve"> úlevu při vyřizování formálních náležitostí; </w:t>
      </w:r>
      <w:r w:rsidR="00E27403" w:rsidRPr="0031393B">
        <w:rPr>
          <w:b w:val="0"/>
          <w:bCs w:val="0"/>
          <w:u w:val="none"/>
        </w:rPr>
        <w:t>m</w:t>
      </w:r>
      <w:r w:rsidR="00090EAB" w:rsidRPr="0031393B">
        <w:rPr>
          <w:b w:val="0"/>
          <w:bCs w:val="0"/>
          <w:u w:val="none"/>
        </w:rPr>
        <w:t>inimalizac</w:t>
      </w:r>
      <w:r w:rsidR="00E27403" w:rsidRPr="0031393B">
        <w:rPr>
          <w:b w:val="0"/>
          <w:bCs w:val="0"/>
          <w:u w:val="none"/>
        </w:rPr>
        <w:t>i</w:t>
      </w:r>
      <w:r w:rsidR="00090EAB" w:rsidRPr="0031393B">
        <w:rPr>
          <w:b w:val="0"/>
          <w:bCs w:val="0"/>
          <w:u w:val="none"/>
        </w:rPr>
        <w:t xml:space="preserve"> povinností vyplňovat jakékoliv dotazníky, sledovat další data</w:t>
      </w:r>
      <w:r w:rsidR="00090EAB" w:rsidRPr="00FF4EAF">
        <w:rPr>
          <w:b w:val="0"/>
          <w:bCs w:val="0"/>
          <w:u w:val="none"/>
        </w:rPr>
        <w:t xml:space="preserve">, či poskytovat </w:t>
      </w:r>
      <w:r w:rsidR="0098164D" w:rsidRPr="00FF4EAF">
        <w:rPr>
          <w:b w:val="0"/>
          <w:bCs w:val="0"/>
          <w:u w:val="none"/>
        </w:rPr>
        <w:t>nějaká hlášení</w:t>
      </w:r>
      <w:r w:rsidR="00610AC1" w:rsidRPr="00FF4EAF">
        <w:rPr>
          <w:b w:val="0"/>
          <w:bCs w:val="0"/>
          <w:u w:val="none"/>
        </w:rPr>
        <w:t xml:space="preserve"> – sjednocení systémů pro sběr dat; podporu ředitelů škol administrativním pracovníkem</w:t>
      </w:r>
      <w:r w:rsidR="003336BF">
        <w:rPr>
          <w:b w:val="0"/>
          <w:bCs w:val="0"/>
          <w:u w:val="none"/>
        </w:rPr>
        <w:t>.</w:t>
      </w:r>
      <w:r w:rsidR="00610AC1" w:rsidRPr="00FF4EAF">
        <w:rPr>
          <w:b w:val="0"/>
          <w:bCs w:val="0"/>
          <w:u w:val="none"/>
        </w:rPr>
        <w:t xml:space="preserve"> </w:t>
      </w:r>
    </w:p>
    <w:p w:rsidR="00072316" w:rsidRPr="00FF4EAF" w:rsidRDefault="00072316" w:rsidP="00072316">
      <w:pPr>
        <w:pStyle w:val="Nadpis31"/>
        <w:tabs>
          <w:tab w:val="left" w:pos="500"/>
        </w:tabs>
        <w:spacing w:before="1" w:line="360" w:lineRule="auto"/>
        <w:ind w:left="576" w:firstLine="0"/>
        <w:jc w:val="both"/>
        <w:rPr>
          <w:b w:val="0"/>
          <w:bCs w:val="0"/>
          <w:u w:val="none"/>
        </w:rPr>
      </w:pPr>
    </w:p>
    <w:p w:rsidR="00E27403" w:rsidRPr="00FF4EAF" w:rsidRDefault="00FF580D" w:rsidP="00FF580D">
      <w:pPr>
        <w:pStyle w:val="Nadpis31"/>
        <w:tabs>
          <w:tab w:val="left" w:pos="500"/>
        </w:tabs>
        <w:spacing w:before="1" w:line="360" w:lineRule="auto"/>
        <w:ind w:left="142" w:firstLine="0"/>
        <w:jc w:val="both"/>
        <w:rPr>
          <w:b w:val="0"/>
          <w:bCs w:val="0"/>
          <w:u w:val="none"/>
        </w:rPr>
      </w:pPr>
      <w:r>
        <w:rPr>
          <w:b w:val="0"/>
          <w:bCs w:val="0"/>
          <w:u w:val="none"/>
        </w:rPr>
        <w:t xml:space="preserve">5.2) </w:t>
      </w:r>
      <w:r w:rsidR="00072316" w:rsidRPr="00FF4EAF">
        <w:rPr>
          <w:b w:val="0"/>
          <w:bCs w:val="0"/>
          <w:u w:val="none"/>
        </w:rPr>
        <w:t>Možnost posílení pracovních pozic – hlavně asistentů (OMJ, SVP); finanční podpora při zajišťování školních poradenských pracovišť – hlavně pozice psychologa</w:t>
      </w:r>
      <w:r w:rsidR="003336BF">
        <w:rPr>
          <w:b w:val="0"/>
          <w:bCs w:val="0"/>
          <w:u w:val="none"/>
        </w:rPr>
        <w:t>.</w:t>
      </w:r>
      <w:r w:rsidR="0098164D" w:rsidRPr="00FF4EAF">
        <w:rPr>
          <w:b w:val="0"/>
          <w:bCs w:val="0"/>
          <w:u w:val="none"/>
        </w:rPr>
        <w:t xml:space="preserve"> </w:t>
      </w:r>
    </w:p>
    <w:p w:rsidR="00072316" w:rsidRPr="00FF4EAF" w:rsidRDefault="00072316" w:rsidP="00072316">
      <w:pPr>
        <w:pStyle w:val="Odstavecseseznamem"/>
        <w:rPr>
          <w:b/>
          <w:bCs/>
        </w:rPr>
      </w:pPr>
    </w:p>
    <w:p w:rsidR="00072316" w:rsidRPr="00FF4EAF" w:rsidRDefault="00072316" w:rsidP="00072316">
      <w:pPr>
        <w:pStyle w:val="Nadpis31"/>
        <w:tabs>
          <w:tab w:val="left" w:pos="500"/>
        </w:tabs>
        <w:spacing w:before="1" w:line="360" w:lineRule="auto"/>
        <w:ind w:left="576" w:firstLine="0"/>
        <w:jc w:val="both"/>
        <w:rPr>
          <w:b w:val="0"/>
          <w:bCs w:val="0"/>
          <w:u w:val="none"/>
        </w:rPr>
      </w:pPr>
    </w:p>
    <w:p w:rsidR="00E27403" w:rsidRPr="00FF4EAF" w:rsidRDefault="00FF580D" w:rsidP="00FF580D">
      <w:pPr>
        <w:pStyle w:val="Nadpis31"/>
        <w:tabs>
          <w:tab w:val="left" w:pos="500"/>
        </w:tabs>
        <w:spacing w:before="1" w:line="360" w:lineRule="auto"/>
        <w:ind w:left="142" w:firstLine="0"/>
        <w:jc w:val="both"/>
        <w:rPr>
          <w:b w:val="0"/>
          <w:bCs w:val="0"/>
          <w:u w:val="none"/>
        </w:rPr>
      </w:pPr>
      <w:r>
        <w:rPr>
          <w:b w:val="0"/>
          <w:bCs w:val="0"/>
          <w:u w:val="none"/>
        </w:rPr>
        <w:t>5.3)</w:t>
      </w:r>
      <w:r>
        <w:rPr>
          <w:b w:val="0"/>
          <w:bCs w:val="0"/>
          <w:u w:val="none"/>
        </w:rPr>
        <w:tab/>
      </w:r>
      <w:r w:rsidR="00E27403" w:rsidRPr="00FF4EAF">
        <w:rPr>
          <w:b w:val="0"/>
          <w:bCs w:val="0"/>
          <w:u w:val="none"/>
        </w:rPr>
        <w:t>Úpravu inkluze v podmínkách MŠ – snížení počtu dětí a zvýšení personální podpory; přehodnocení konceptu inkluze v našich (reálných materiálních a personálních) podmínkách; umožnit skutečně individuální přístup k dětem v MŠ – buď snížením počtu dětí, nebo</w:t>
      </w:r>
      <w:r w:rsidR="003336BF">
        <w:rPr>
          <w:b w:val="0"/>
          <w:bCs w:val="0"/>
          <w:u w:val="none"/>
        </w:rPr>
        <w:t xml:space="preserve"> dalším</w:t>
      </w:r>
      <w:r w:rsidR="00E27403" w:rsidRPr="00FF4EAF">
        <w:rPr>
          <w:b w:val="0"/>
          <w:bCs w:val="0"/>
          <w:u w:val="none"/>
        </w:rPr>
        <w:t xml:space="preserve"> navýšením počtu dospělých pracovníků </w:t>
      </w:r>
      <w:r w:rsidR="00610AC1" w:rsidRPr="00FF4EAF">
        <w:rPr>
          <w:b w:val="0"/>
          <w:bCs w:val="0"/>
          <w:u w:val="none"/>
        </w:rPr>
        <w:t xml:space="preserve"> - </w:t>
      </w:r>
      <w:r w:rsidR="00072316" w:rsidRPr="00FF4EAF">
        <w:rPr>
          <w:b w:val="0"/>
          <w:bCs w:val="0"/>
          <w:u w:val="none"/>
        </w:rPr>
        <w:t>učitelek, asistente</w:t>
      </w:r>
      <w:r w:rsidR="00E27403" w:rsidRPr="00FF4EAF">
        <w:rPr>
          <w:b w:val="0"/>
          <w:bCs w:val="0"/>
          <w:u w:val="none"/>
        </w:rPr>
        <w:t>k, a to i ve třídách</w:t>
      </w:r>
      <w:r w:rsidR="00610AC1" w:rsidRPr="00FF4EAF">
        <w:rPr>
          <w:b w:val="0"/>
          <w:bCs w:val="0"/>
          <w:u w:val="none"/>
        </w:rPr>
        <w:t xml:space="preserve">, </w:t>
      </w:r>
      <w:r w:rsidR="00E27403" w:rsidRPr="00FF4EAF">
        <w:rPr>
          <w:b w:val="0"/>
          <w:bCs w:val="0"/>
          <w:u w:val="none"/>
        </w:rPr>
        <w:t>kde nejsou děti s</w:t>
      </w:r>
      <w:r w:rsidR="00610AC1" w:rsidRPr="00FF4EAF">
        <w:rPr>
          <w:b w:val="0"/>
          <w:bCs w:val="0"/>
          <w:u w:val="none"/>
        </w:rPr>
        <w:t>e SVP</w:t>
      </w:r>
      <w:r w:rsidR="003336BF">
        <w:rPr>
          <w:b w:val="0"/>
          <w:bCs w:val="0"/>
          <w:u w:val="none"/>
        </w:rPr>
        <w:t xml:space="preserve"> (např. navýšení příspěvku na „pomocníka“ v mateřských i</w:t>
      </w:r>
      <w:r w:rsidR="003652AF">
        <w:rPr>
          <w:b w:val="0"/>
          <w:bCs w:val="0"/>
          <w:u w:val="none"/>
        </w:rPr>
        <w:t> </w:t>
      </w:r>
      <w:r w:rsidR="003336BF">
        <w:rPr>
          <w:b w:val="0"/>
          <w:bCs w:val="0"/>
          <w:u w:val="none"/>
        </w:rPr>
        <w:t>základních školách).</w:t>
      </w:r>
    </w:p>
    <w:p w:rsidR="00072316" w:rsidRPr="00FF4EAF" w:rsidRDefault="00072316" w:rsidP="00072316">
      <w:pPr>
        <w:pStyle w:val="Nadpis31"/>
        <w:tabs>
          <w:tab w:val="left" w:pos="500"/>
        </w:tabs>
        <w:spacing w:before="1" w:line="360" w:lineRule="auto"/>
        <w:ind w:left="576" w:firstLine="0"/>
        <w:jc w:val="both"/>
        <w:rPr>
          <w:b w:val="0"/>
          <w:bCs w:val="0"/>
          <w:u w:val="none"/>
        </w:rPr>
      </w:pPr>
    </w:p>
    <w:p w:rsidR="00610AC1" w:rsidRPr="00FF4EAF" w:rsidRDefault="00FF580D" w:rsidP="00FF580D">
      <w:pPr>
        <w:pStyle w:val="Nadpis31"/>
        <w:tabs>
          <w:tab w:val="left" w:pos="500"/>
        </w:tabs>
        <w:spacing w:before="1" w:line="360" w:lineRule="auto"/>
        <w:ind w:left="142" w:firstLine="0"/>
        <w:jc w:val="both"/>
        <w:rPr>
          <w:b w:val="0"/>
          <w:bCs w:val="0"/>
          <w:u w:val="none"/>
        </w:rPr>
      </w:pPr>
      <w:r>
        <w:rPr>
          <w:b w:val="0"/>
          <w:bCs w:val="0"/>
          <w:u w:val="none"/>
        </w:rPr>
        <w:t xml:space="preserve">5.4) </w:t>
      </w:r>
      <w:r w:rsidR="00CD53C4">
        <w:rPr>
          <w:b w:val="0"/>
          <w:bCs w:val="0"/>
          <w:u w:val="none"/>
        </w:rPr>
        <w:t>Podpora v oblasti práce s dětmi a žáky</w:t>
      </w:r>
      <w:r w:rsidR="00610AC1" w:rsidRPr="00FF4EAF">
        <w:rPr>
          <w:b w:val="0"/>
          <w:bCs w:val="0"/>
          <w:u w:val="none"/>
        </w:rPr>
        <w:t xml:space="preserve"> s</w:t>
      </w:r>
      <w:r w:rsidR="00CD53C4">
        <w:rPr>
          <w:b w:val="0"/>
          <w:bCs w:val="0"/>
          <w:u w:val="none"/>
        </w:rPr>
        <w:t> </w:t>
      </w:r>
      <w:r w:rsidR="00610AC1" w:rsidRPr="00FF4EAF">
        <w:rPr>
          <w:b w:val="0"/>
          <w:bCs w:val="0"/>
          <w:u w:val="none"/>
        </w:rPr>
        <w:t>OMJ</w:t>
      </w:r>
      <w:r w:rsidR="00CD53C4">
        <w:rPr>
          <w:b w:val="0"/>
          <w:bCs w:val="0"/>
          <w:u w:val="none"/>
        </w:rPr>
        <w:t xml:space="preserve"> </w:t>
      </w:r>
      <w:r w:rsidR="00610AC1" w:rsidRPr="00FF4EAF">
        <w:rPr>
          <w:b w:val="0"/>
          <w:bCs w:val="0"/>
          <w:u w:val="none"/>
        </w:rPr>
        <w:t xml:space="preserve">a </w:t>
      </w:r>
      <w:r w:rsidR="00CD53C4" w:rsidRPr="00FF4EAF">
        <w:rPr>
          <w:b w:val="0"/>
          <w:bCs w:val="0"/>
          <w:u w:val="none"/>
        </w:rPr>
        <w:t>dětmi a žáky</w:t>
      </w:r>
      <w:r w:rsidR="00610AC1" w:rsidRPr="00FF4EAF">
        <w:rPr>
          <w:b w:val="0"/>
          <w:bCs w:val="0"/>
          <w:u w:val="none"/>
        </w:rPr>
        <w:t> talentovanými; detailní návod (metodiku) k distančnímu vzdělávání dětí s povinnou docházkou pro MŠ (pro případ opakování lockdownu); praktické informace k procesu velké revize RVP; záruku stálé kvality DVPP; podporu v oblasti supervize pro pedagogické pracovníky</w:t>
      </w:r>
      <w:r w:rsidR="003336BF">
        <w:rPr>
          <w:b w:val="0"/>
          <w:bCs w:val="0"/>
          <w:u w:val="none"/>
        </w:rPr>
        <w:t>.</w:t>
      </w:r>
      <w:r w:rsidR="00610AC1" w:rsidRPr="00FF4EAF">
        <w:rPr>
          <w:b w:val="0"/>
          <w:bCs w:val="0"/>
          <w:u w:val="none"/>
        </w:rPr>
        <w:t xml:space="preserve"> </w:t>
      </w:r>
    </w:p>
    <w:p w:rsidR="00072316" w:rsidRPr="00FF4EAF" w:rsidRDefault="00072316" w:rsidP="00072316">
      <w:pPr>
        <w:pStyle w:val="Nadpis31"/>
        <w:tabs>
          <w:tab w:val="left" w:pos="500"/>
        </w:tabs>
        <w:spacing w:before="1" w:line="360" w:lineRule="auto"/>
        <w:ind w:left="576" w:firstLine="0"/>
        <w:jc w:val="both"/>
        <w:rPr>
          <w:b w:val="0"/>
          <w:bCs w:val="0"/>
          <w:u w:val="none"/>
        </w:rPr>
      </w:pPr>
    </w:p>
    <w:p w:rsidR="00072316" w:rsidRPr="00FF4EAF" w:rsidRDefault="00FF580D" w:rsidP="00FF580D">
      <w:pPr>
        <w:pStyle w:val="Nadpis31"/>
        <w:tabs>
          <w:tab w:val="left" w:pos="500"/>
        </w:tabs>
        <w:spacing w:before="1" w:line="360" w:lineRule="auto"/>
        <w:ind w:left="142" w:firstLine="0"/>
        <w:jc w:val="both"/>
        <w:rPr>
          <w:b w:val="0"/>
          <w:bCs w:val="0"/>
          <w:u w:val="none"/>
        </w:rPr>
      </w:pPr>
      <w:r>
        <w:rPr>
          <w:b w:val="0"/>
          <w:bCs w:val="0"/>
          <w:u w:val="none"/>
        </w:rPr>
        <w:t>5.5)</w:t>
      </w:r>
      <w:r>
        <w:rPr>
          <w:b w:val="0"/>
          <w:bCs w:val="0"/>
          <w:u w:val="none"/>
        </w:rPr>
        <w:tab/>
      </w:r>
      <w:r w:rsidR="00072316" w:rsidRPr="00FF4EAF">
        <w:rPr>
          <w:b w:val="0"/>
          <w:bCs w:val="0"/>
          <w:u w:val="none"/>
        </w:rPr>
        <w:t>Podporu při modernizaci učeben – vybavení interaktivními pomůckami, zajištění multifunkčnosti školních zahrad; finance a podporu v oblasti ICT</w:t>
      </w:r>
      <w:r w:rsidR="003336BF">
        <w:rPr>
          <w:b w:val="0"/>
          <w:bCs w:val="0"/>
          <w:u w:val="none"/>
        </w:rPr>
        <w:t>.</w:t>
      </w:r>
      <w:r w:rsidR="00072316" w:rsidRPr="00FF4EAF">
        <w:rPr>
          <w:b w:val="0"/>
          <w:bCs w:val="0"/>
          <w:u w:val="none"/>
        </w:rPr>
        <w:t xml:space="preserve"> </w:t>
      </w:r>
    </w:p>
    <w:p w:rsidR="00072316" w:rsidRPr="00FF4EAF" w:rsidRDefault="00072316" w:rsidP="00072316">
      <w:pPr>
        <w:pStyle w:val="Nadpis31"/>
        <w:tabs>
          <w:tab w:val="left" w:pos="500"/>
        </w:tabs>
        <w:spacing w:before="1" w:line="360" w:lineRule="auto"/>
        <w:ind w:left="576" w:firstLine="0"/>
        <w:jc w:val="both"/>
        <w:rPr>
          <w:b w:val="0"/>
          <w:bCs w:val="0"/>
          <w:u w:val="none"/>
        </w:rPr>
      </w:pPr>
    </w:p>
    <w:p w:rsidR="00CD53C4" w:rsidRDefault="00FF580D" w:rsidP="00FF580D">
      <w:pPr>
        <w:pStyle w:val="Nadpis31"/>
        <w:tabs>
          <w:tab w:val="left" w:pos="500"/>
        </w:tabs>
        <w:spacing w:before="1" w:line="360" w:lineRule="auto"/>
        <w:ind w:left="142" w:firstLine="0"/>
        <w:jc w:val="both"/>
        <w:rPr>
          <w:b w:val="0"/>
          <w:bCs w:val="0"/>
          <w:u w:val="none"/>
        </w:rPr>
      </w:pPr>
      <w:r>
        <w:rPr>
          <w:b w:val="0"/>
          <w:bCs w:val="0"/>
          <w:u w:val="none"/>
        </w:rPr>
        <w:t>5.6)</w:t>
      </w:r>
      <w:r>
        <w:rPr>
          <w:b w:val="0"/>
          <w:bCs w:val="0"/>
          <w:u w:val="none"/>
        </w:rPr>
        <w:tab/>
      </w:r>
      <w:r w:rsidR="00CD53C4">
        <w:rPr>
          <w:b w:val="0"/>
          <w:bCs w:val="0"/>
          <w:u w:val="none"/>
        </w:rPr>
        <w:t>Podporu v rovině financování provozu škol, jejich vybavení a personálního zajištění. Lépe zacílená témata dotačních výzev. Zjednodušení projektové administrativy, přehledná konstantní pravidla a praktické návody pro realizaci.</w:t>
      </w:r>
    </w:p>
    <w:p w:rsidR="00CD53C4" w:rsidRDefault="00CD53C4" w:rsidP="00CD53C4">
      <w:pPr>
        <w:pStyle w:val="Nadpis31"/>
        <w:tabs>
          <w:tab w:val="left" w:pos="500"/>
        </w:tabs>
        <w:spacing w:before="1" w:line="360" w:lineRule="auto"/>
        <w:jc w:val="both"/>
        <w:rPr>
          <w:b w:val="0"/>
          <w:bCs w:val="0"/>
          <w:u w:val="none"/>
        </w:rPr>
      </w:pPr>
    </w:p>
    <w:p w:rsidR="00FF580D" w:rsidRDefault="00FF580D" w:rsidP="00FF580D">
      <w:pPr>
        <w:pStyle w:val="Nadpis31"/>
        <w:tabs>
          <w:tab w:val="left" w:pos="500"/>
        </w:tabs>
        <w:spacing w:before="1" w:line="360" w:lineRule="auto"/>
        <w:ind w:left="142" w:firstLine="0"/>
        <w:jc w:val="both"/>
        <w:rPr>
          <w:b w:val="0"/>
          <w:bCs w:val="0"/>
          <w:u w:val="none"/>
        </w:rPr>
      </w:pPr>
      <w:r>
        <w:rPr>
          <w:b w:val="0"/>
          <w:bCs w:val="0"/>
          <w:u w:val="none"/>
        </w:rPr>
        <w:t>5.7)</w:t>
      </w:r>
      <w:r>
        <w:rPr>
          <w:b w:val="0"/>
          <w:bCs w:val="0"/>
          <w:u w:val="none"/>
        </w:rPr>
        <w:tab/>
      </w:r>
      <w:r w:rsidRPr="00FF580D">
        <w:rPr>
          <w:b w:val="0"/>
          <w:bCs w:val="0"/>
          <w:u w:val="none"/>
        </w:rPr>
        <w:t>Podporu v obla</w:t>
      </w:r>
      <w:r>
        <w:rPr>
          <w:b w:val="0"/>
          <w:bCs w:val="0"/>
          <w:u w:val="none"/>
        </w:rPr>
        <w:t>sti tělovýchovného rozvoje dětí a</w:t>
      </w:r>
      <w:r w:rsidRPr="00FF580D">
        <w:rPr>
          <w:b w:val="0"/>
          <w:bCs w:val="0"/>
          <w:u w:val="none"/>
        </w:rPr>
        <w:t xml:space="preserve"> environmentální výuky.</w:t>
      </w:r>
    </w:p>
    <w:p w:rsidR="00FF580D" w:rsidRDefault="00FF580D" w:rsidP="00FF580D">
      <w:pPr>
        <w:pStyle w:val="Nadpis31"/>
        <w:tabs>
          <w:tab w:val="left" w:pos="500"/>
        </w:tabs>
        <w:spacing w:before="1" w:line="360" w:lineRule="auto"/>
        <w:ind w:left="576" w:firstLine="0"/>
        <w:jc w:val="both"/>
        <w:rPr>
          <w:b w:val="0"/>
          <w:bCs w:val="0"/>
          <w:u w:val="none"/>
        </w:rPr>
      </w:pPr>
    </w:p>
    <w:p w:rsidR="00072316" w:rsidRPr="00FF4EAF" w:rsidRDefault="00FF580D" w:rsidP="00FF580D">
      <w:pPr>
        <w:pStyle w:val="Nadpis31"/>
        <w:tabs>
          <w:tab w:val="left" w:pos="500"/>
        </w:tabs>
        <w:spacing w:before="1" w:line="360" w:lineRule="auto"/>
        <w:ind w:left="142" w:firstLine="0"/>
        <w:jc w:val="both"/>
        <w:rPr>
          <w:b w:val="0"/>
          <w:bCs w:val="0"/>
          <w:u w:val="none"/>
        </w:rPr>
      </w:pPr>
      <w:r>
        <w:rPr>
          <w:b w:val="0"/>
          <w:bCs w:val="0"/>
          <w:u w:val="none"/>
        </w:rPr>
        <w:t>5.8)</w:t>
      </w:r>
      <w:r>
        <w:rPr>
          <w:b w:val="0"/>
          <w:bCs w:val="0"/>
          <w:u w:val="none"/>
        </w:rPr>
        <w:tab/>
      </w:r>
      <w:r w:rsidR="00072316" w:rsidRPr="00FF4EAF">
        <w:rPr>
          <w:b w:val="0"/>
          <w:bCs w:val="0"/>
          <w:u w:val="none"/>
        </w:rPr>
        <w:t xml:space="preserve">Klid na normální práci ve škole. </w:t>
      </w:r>
    </w:p>
    <w:p w:rsidR="00090EAB" w:rsidRPr="00FF4EAF" w:rsidRDefault="00090EAB" w:rsidP="00721916">
      <w:pPr>
        <w:pStyle w:val="Nadpis31"/>
        <w:tabs>
          <w:tab w:val="left" w:pos="500"/>
        </w:tabs>
        <w:spacing w:before="1" w:line="360" w:lineRule="auto"/>
        <w:jc w:val="both"/>
        <w:rPr>
          <w:b w:val="0"/>
          <w:bCs w:val="0"/>
          <w:u w:val="none"/>
        </w:rPr>
      </w:pPr>
    </w:p>
    <w:p w:rsidR="0004678A" w:rsidRPr="00FF4EAF" w:rsidRDefault="0004678A" w:rsidP="00721916">
      <w:pPr>
        <w:pStyle w:val="Nadpis31"/>
        <w:tabs>
          <w:tab w:val="left" w:pos="500"/>
        </w:tabs>
        <w:spacing w:before="1" w:line="360" w:lineRule="auto"/>
        <w:jc w:val="both"/>
        <w:rPr>
          <w:b w:val="0"/>
          <w:bCs w:val="0"/>
          <w:u w:val="none"/>
        </w:rPr>
      </w:pPr>
    </w:p>
    <w:p w:rsidR="003412DA" w:rsidRPr="00FF4EAF" w:rsidRDefault="00AA19F4" w:rsidP="0052748C">
      <w:pPr>
        <w:widowControl/>
        <w:autoSpaceDE/>
        <w:autoSpaceDN/>
        <w:rPr>
          <w:b/>
        </w:rPr>
      </w:pPr>
      <w:r w:rsidRPr="00FF4EAF">
        <w:rPr>
          <w:b/>
        </w:rPr>
        <w:t xml:space="preserve">c) Výstupy, očekávané výsledky, udržitelnost </w:t>
      </w:r>
    </w:p>
    <w:p w:rsidR="003412DA" w:rsidRPr="0031393B" w:rsidRDefault="003412DA" w:rsidP="00BA60B6">
      <w:pPr>
        <w:pStyle w:val="Nadpis31"/>
        <w:tabs>
          <w:tab w:val="left" w:pos="500"/>
        </w:tabs>
        <w:spacing w:before="1" w:line="360" w:lineRule="auto"/>
        <w:jc w:val="both"/>
        <w:rPr>
          <w:u w:val="none"/>
        </w:rPr>
      </w:pPr>
    </w:p>
    <w:p w:rsidR="006D7897" w:rsidRPr="0031393B" w:rsidRDefault="00AA19F4" w:rsidP="00BA60B6">
      <w:pPr>
        <w:pStyle w:val="Nadpis31"/>
        <w:numPr>
          <w:ilvl w:val="0"/>
          <w:numId w:val="4"/>
        </w:numPr>
        <w:tabs>
          <w:tab w:val="left" w:pos="500"/>
        </w:tabs>
        <w:spacing w:before="1" w:line="360" w:lineRule="auto"/>
        <w:jc w:val="both"/>
        <w:rPr>
          <w:u w:val="none"/>
        </w:rPr>
      </w:pPr>
      <w:r w:rsidRPr="0031393B">
        <w:rPr>
          <w:u w:val="none"/>
        </w:rPr>
        <w:t xml:space="preserve">Jaké byly původně plánované a jaké jsou v tuto chvíli reálné výstupy z projektu MAP / MAP II? </w:t>
      </w:r>
    </w:p>
    <w:p w:rsidR="00D830E2" w:rsidRPr="00FF4EAF" w:rsidRDefault="00072316" w:rsidP="00072316">
      <w:pPr>
        <w:pStyle w:val="Nadpis31"/>
        <w:tabs>
          <w:tab w:val="left" w:pos="500"/>
          <w:tab w:val="left" w:pos="6255"/>
        </w:tabs>
        <w:spacing w:before="1" w:line="360" w:lineRule="auto"/>
        <w:ind w:left="576" w:firstLine="0"/>
        <w:jc w:val="both"/>
        <w:rPr>
          <w:b w:val="0"/>
          <w:bCs w:val="0"/>
          <w:u w:val="none"/>
        </w:rPr>
      </w:pPr>
      <w:r w:rsidRPr="00FF4EAF">
        <w:rPr>
          <w:b w:val="0"/>
          <w:bCs w:val="0"/>
          <w:u w:val="none"/>
        </w:rPr>
        <w:tab/>
      </w:r>
    </w:p>
    <w:p w:rsidR="003A78F3" w:rsidRPr="00933A0F" w:rsidRDefault="003A78F3" w:rsidP="00462DE3">
      <w:pPr>
        <w:pStyle w:val="Nadpis31"/>
        <w:tabs>
          <w:tab w:val="left" w:pos="500"/>
        </w:tabs>
        <w:spacing w:before="1" w:line="360" w:lineRule="auto"/>
        <w:jc w:val="both"/>
        <w:rPr>
          <w:b w:val="0"/>
          <w:bCs w:val="0"/>
          <w:u w:val="none"/>
        </w:rPr>
      </w:pPr>
      <w:r w:rsidRPr="00933A0F">
        <w:rPr>
          <w:b w:val="0"/>
          <w:bCs w:val="0"/>
          <w:u w:val="none"/>
        </w:rPr>
        <w:t xml:space="preserve">Pro 11 z 24 respondentů neměla účast v MAP II nečekaná pozitiva, 2 respondenti uvádějí spíše očekávaná pozitiva, 11 respondentů zaznamenalo nečekaná pozitiva v rovině setkávání, sdílení a vzájemné spolupráce a pomoci mezi aktéry, za nečekaná pozitiva jsou považovány také aktivity Ředitelské akademie a aktivity pro učitele lídry. </w:t>
      </w:r>
      <w:r w:rsidR="004A0BC6" w:rsidRPr="00933A0F">
        <w:rPr>
          <w:b w:val="0"/>
          <w:bCs w:val="0"/>
          <w:u w:val="none"/>
        </w:rPr>
        <w:t>Plánovaných projektových výstupů je dosahováno</w:t>
      </w:r>
      <w:r w:rsidR="00A85E8A" w:rsidRPr="00933A0F">
        <w:rPr>
          <w:b w:val="0"/>
          <w:bCs w:val="0"/>
          <w:u w:val="none"/>
        </w:rPr>
        <w:t xml:space="preserve"> v souladu s původními očekáváními a harmonogramem realizace projektu. Podle původního plánu probíhá proces aktualizace a tvorby MAP II i realizace klíčových aktivit</w:t>
      </w:r>
      <w:r w:rsidRPr="00933A0F">
        <w:rPr>
          <w:b w:val="0"/>
          <w:bCs w:val="0"/>
          <w:u w:val="none"/>
        </w:rPr>
        <w:t xml:space="preserve"> projektu</w:t>
      </w:r>
      <w:r w:rsidR="00A85E8A" w:rsidRPr="00933A0F">
        <w:rPr>
          <w:b w:val="0"/>
          <w:bCs w:val="0"/>
          <w:u w:val="none"/>
        </w:rPr>
        <w:t xml:space="preserve">. </w:t>
      </w:r>
    </w:p>
    <w:p w:rsidR="003A78F3" w:rsidRPr="00933A0F" w:rsidRDefault="003A78F3" w:rsidP="00462DE3">
      <w:pPr>
        <w:pStyle w:val="Nadpis31"/>
        <w:tabs>
          <w:tab w:val="left" w:pos="500"/>
        </w:tabs>
        <w:spacing w:before="1" w:line="360" w:lineRule="auto"/>
        <w:jc w:val="both"/>
        <w:rPr>
          <w:b w:val="0"/>
          <w:bCs w:val="0"/>
          <w:u w:val="none"/>
        </w:rPr>
      </w:pPr>
    </w:p>
    <w:p w:rsidR="004A0BC6" w:rsidRPr="00FF4EAF" w:rsidRDefault="004A0BC6" w:rsidP="00731546">
      <w:pPr>
        <w:pStyle w:val="Nadpis31"/>
        <w:tabs>
          <w:tab w:val="left" w:pos="500"/>
        </w:tabs>
        <w:spacing w:before="1" w:line="360" w:lineRule="auto"/>
        <w:jc w:val="both"/>
        <w:rPr>
          <w:b w:val="0"/>
          <w:bCs w:val="0"/>
          <w:u w:val="none"/>
        </w:rPr>
      </w:pPr>
      <w:r w:rsidRPr="00933A0F">
        <w:rPr>
          <w:b w:val="0"/>
          <w:bCs w:val="0"/>
          <w:u w:val="none"/>
        </w:rPr>
        <w:t>Neplánovaným výstupem, nebo důsledkem realizace projektu je značná únav</w:t>
      </w:r>
      <w:r w:rsidR="00A85E8A" w:rsidRPr="00933A0F">
        <w:rPr>
          <w:b w:val="0"/>
          <w:bCs w:val="0"/>
          <w:u w:val="none"/>
        </w:rPr>
        <w:t>a cílových skupin</w:t>
      </w:r>
      <w:r w:rsidRPr="00933A0F">
        <w:rPr>
          <w:b w:val="0"/>
          <w:bCs w:val="0"/>
          <w:u w:val="none"/>
        </w:rPr>
        <w:t xml:space="preserve"> plynoucí z</w:t>
      </w:r>
      <w:r w:rsidR="00504441" w:rsidRPr="00933A0F">
        <w:rPr>
          <w:b w:val="0"/>
          <w:bCs w:val="0"/>
          <w:u w:val="none"/>
        </w:rPr>
        <w:t> vyšší míry</w:t>
      </w:r>
      <w:r w:rsidRPr="00933A0F">
        <w:rPr>
          <w:b w:val="0"/>
          <w:bCs w:val="0"/>
          <w:u w:val="none"/>
        </w:rPr>
        <w:t xml:space="preserve"> povinností </w:t>
      </w:r>
      <w:r w:rsidR="00504441" w:rsidRPr="00933A0F">
        <w:rPr>
          <w:b w:val="0"/>
          <w:bCs w:val="0"/>
          <w:u w:val="none"/>
        </w:rPr>
        <w:t>kladených na školy v</w:t>
      </w:r>
      <w:r w:rsidR="00A85E8A" w:rsidRPr="00933A0F">
        <w:rPr>
          <w:b w:val="0"/>
          <w:bCs w:val="0"/>
          <w:u w:val="none"/>
        </w:rPr>
        <w:t> důsledku dlouhodobě nepříznivého vývoje (pandemie Covid19, energetická krize, uprchlická krize).</w:t>
      </w:r>
      <w:r w:rsidR="003A78F3" w:rsidRPr="00933A0F">
        <w:rPr>
          <w:b w:val="0"/>
          <w:bCs w:val="0"/>
          <w:u w:val="none"/>
        </w:rPr>
        <w:t xml:space="preserve"> </w:t>
      </w:r>
      <w:r w:rsidR="00504441" w:rsidRPr="00933A0F">
        <w:rPr>
          <w:b w:val="0"/>
          <w:bCs w:val="0"/>
          <w:u w:val="none"/>
        </w:rPr>
        <w:t>Neplánovaným pozitivem je pokrok v oblasti rozvoje digitálních kompetencí a digitální gramotnosti, kdy základní, ale i mateřské školy prošly ohromným kvantitativním</w:t>
      </w:r>
      <w:r w:rsidR="00504441" w:rsidRPr="00FF4EAF">
        <w:rPr>
          <w:b w:val="0"/>
          <w:bCs w:val="0"/>
          <w:u w:val="none"/>
        </w:rPr>
        <w:t xml:space="preserve"> i</w:t>
      </w:r>
      <w:r w:rsidR="003652AF">
        <w:rPr>
          <w:b w:val="0"/>
          <w:bCs w:val="0"/>
          <w:u w:val="none"/>
        </w:rPr>
        <w:t> </w:t>
      </w:r>
      <w:r w:rsidR="00504441" w:rsidRPr="00FF4EAF">
        <w:rPr>
          <w:b w:val="0"/>
          <w:bCs w:val="0"/>
          <w:u w:val="none"/>
        </w:rPr>
        <w:t>kvalitativním skokovým rozvojem digitálních kompetencí v době distanční výuky.</w:t>
      </w:r>
      <w:r w:rsidR="008F25AF" w:rsidRPr="00FF4EAF">
        <w:rPr>
          <w:b w:val="0"/>
          <w:bCs w:val="0"/>
          <w:u w:val="none"/>
        </w:rPr>
        <w:t xml:space="preserve"> Tato digitální revoluce ale zvýrazňuje rozdíly mezi jednotlivými dětmi a žáky a jejich rodinným </w:t>
      </w:r>
      <w:r w:rsidR="008F25AF" w:rsidRPr="00FF4EAF">
        <w:rPr>
          <w:b w:val="0"/>
          <w:bCs w:val="0"/>
          <w:u w:val="none"/>
        </w:rPr>
        <w:lastRenderedPageBreak/>
        <w:t>zázemím. Za velmi pozitivní lze označit samotné osvojení si dovedností a schopností k realizaci distančního vzdělávání</w:t>
      </w:r>
      <w:r w:rsidR="009148AF" w:rsidRPr="00FF4EAF">
        <w:rPr>
          <w:b w:val="0"/>
          <w:bCs w:val="0"/>
          <w:u w:val="none"/>
        </w:rPr>
        <w:t xml:space="preserve"> v území, kdy platformy MAP a dílčí setkání aktérů MAP byla často i neformálně využívána ke sdílení a rozšiřování informací, rad a</w:t>
      </w:r>
      <w:r w:rsidR="003652AF">
        <w:rPr>
          <w:b w:val="0"/>
          <w:bCs w:val="0"/>
          <w:u w:val="none"/>
        </w:rPr>
        <w:t> </w:t>
      </w:r>
      <w:r w:rsidR="009148AF" w:rsidRPr="00FF4EAF">
        <w:rPr>
          <w:b w:val="0"/>
          <w:bCs w:val="0"/>
          <w:u w:val="none"/>
        </w:rPr>
        <w:t>návodů, jak se s komplikovanou situací ve školách v době pandemie vypořádat, a jak i</w:t>
      </w:r>
      <w:r w:rsidR="003652AF">
        <w:rPr>
          <w:b w:val="0"/>
          <w:bCs w:val="0"/>
          <w:u w:val="none"/>
        </w:rPr>
        <w:t> </w:t>
      </w:r>
      <w:r w:rsidR="009148AF" w:rsidRPr="00FF4EAF">
        <w:rPr>
          <w:b w:val="0"/>
          <w:bCs w:val="0"/>
          <w:u w:val="none"/>
        </w:rPr>
        <w:t>nadále pokračovat ve všech nezbytných aktivitách, včetně realizace Šablon, MAP i</w:t>
      </w:r>
      <w:r w:rsidR="003652AF">
        <w:rPr>
          <w:b w:val="0"/>
          <w:bCs w:val="0"/>
          <w:u w:val="none"/>
        </w:rPr>
        <w:t> </w:t>
      </w:r>
      <w:r w:rsidR="009148AF" w:rsidRPr="00FF4EAF">
        <w:rPr>
          <w:b w:val="0"/>
          <w:bCs w:val="0"/>
          <w:u w:val="none"/>
        </w:rPr>
        <w:t>dalších relevantních projektů</w:t>
      </w:r>
      <w:r w:rsidR="003336BF">
        <w:rPr>
          <w:b w:val="0"/>
          <w:bCs w:val="0"/>
          <w:u w:val="none"/>
        </w:rPr>
        <w:t xml:space="preserve"> připravovaných MČ Praha 10 nebo jinými subjekty (</w:t>
      </w:r>
      <w:r w:rsidR="003336BF" w:rsidRPr="003336BF">
        <w:rPr>
          <w:b w:val="0"/>
          <w:bCs w:val="0"/>
          <w:u w:val="none"/>
        </w:rPr>
        <w:t>Státní fond životního prostředí ČR</w:t>
      </w:r>
      <w:r w:rsidR="003336BF">
        <w:rPr>
          <w:b w:val="0"/>
          <w:bCs w:val="0"/>
          <w:u w:val="none"/>
        </w:rPr>
        <w:t xml:space="preserve"> - </w:t>
      </w:r>
      <w:r w:rsidR="003336BF" w:rsidRPr="003336BF">
        <w:rPr>
          <w:b w:val="0"/>
          <w:bCs w:val="0"/>
          <w:u w:val="none"/>
        </w:rPr>
        <w:t>Národní program Životní prostředí</w:t>
      </w:r>
      <w:r w:rsidR="003336BF">
        <w:rPr>
          <w:b w:val="0"/>
          <w:bCs w:val="0"/>
          <w:u w:val="none"/>
        </w:rPr>
        <w:t>; hlavní město Praha apod.)</w:t>
      </w:r>
      <w:r w:rsidR="009148AF" w:rsidRPr="00FF4EAF">
        <w:rPr>
          <w:b w:val="0"/>
          <w:bCs w:val="0"/>
          <w:u w:val="none"/>
        </w:rPr>
        <w:t>.</w:t>
      </w:r>
    </w:p>
    <w:p w:rsidR="00F7151F" w:rsidRPr="00FF4EAF" w:rsidRDefault="00F7151F" w:rsidP="00BA60B6">
      <w:pPr>
        <w:pStyle w:val="Nadpis31"/>
        <w:tabs>
          <w:tab w:val="left" w:pos="500"/>
        </w:tabs>
        <w:spacing w:before="1" w:line="360" w:lineRule="auto"/>
        <w:ind w:left="216" w:firstLine="0"/>
        <w:jc w:val="both"/>
        <w:rPr>
          <w:b w:val="0"/>
          <w:bCs w:val="0"/>
          <w:u w:val="none"/>
        </w:rPr>
      </w:pPr>
    </w:p>
    <w:p w:rsidR="00A471F1" w:rsidRPr="00201E2D" w:rsidRDefault="00A471F1" w:rsidP="00BA60B6">
      <w:pPr>
        <w:pStyle w:val="Nadpis31"/>
        <w:numPr>
          <w:ilvl w:val="0"/>
          <w:numId w:val="4"/>
        </w:numPr>
        <w:tabs>
          <w:tab w:val="left" w:pos="500"/>
        </w:tabs>
        <w:spacing w:before="1" w:line="360" w:lineRule="auto"/>
        <w:jc w:val="both"/>
      </w:pPr>
      <w:r w:rsidRPr="00201E2D">
        <w:t xml:space="preserve">Která nastavení/formáty komunikace v rámci projektu se osvědčily a čím? Co je potřeba změnit, z jakého důvodu a jak bude vypadat změna do budoucna, kdy bude realizována a kdo bude za ni zodpovědný? </w:t>
      </w:r>
    </w:p>
    <w:p w:rsidR="00EA67D2" w:rsidRPr="00FF4EAF" w:rsidRDefault="00EA67D2" w:rsidP="00BA60B6">
      <w:pPr>
        <w:pStyle w:val="Nadpis31"/>
        <w:tabs>
          <w:tab w:val="left" w:pos="500"/>
        </w:tabs>
        <w:spacing w:before="1" w:line="360" w:lineRule="auto"/>
        <w:jc w:val="both"/>
        <w:rPr>
          <w:b w:val="0"/>
          <w:bCs w:val="0"/>
          <w:u w:val="none"/>
        </w:rPr>
      </w:pPr>
    </w:p>
    <w:p w:rsidR="00AF4F2D" w:rsidRPr="00FF4EAF" w:rsidRDefault="00762F48" w:rsidP="00BA60B6">
      <w:pPr>
        <w:pStyle w:val="Nadpis31"/>
        <w:tabs>
          <w:tab w:val="left" w:pos="500"/>
        </w:tabs>
        <w:spacing w:before="1" w:line="360" w:lineRule="auto"/>
        <w:jc w:val="both"/>
        <w:rPr>
          <w:b w:val="0"/>
          <w:bCs w:val="0"/>
          <w:u w:val="none"/>
        </w:rPr>
      </w:pPr>
      <w:r w:rsidRPr="00FF4EAF">
        <w:rPr>
          <w:b w:val="0"/>
          <w:bCs w:val="0"/>
          <w:u w:val="none"/>
        </w:rPr>
        <w:t>Jako funkční komunikační formáty se projevila především setkání pracovních skupin a</w:t>
      </w:r>
      <w:r w:rsidR="00475D89">
        <w:rPr>
          <w:b w:val="0"/>
          <w:bCs w:val="0"/>
          <w:u w:val="none"/>
        </w:rPr>
        <w:t> </w:t>
      </w:r>
      <w:r w:rsidRPr="00FF4EAF">
        <w:rPr>
          <w:b w:val="0"/>
          <w:bCs w:val="0"/>
          <w:u w:val="none"/>
        </w:rPr>
        <w:t xml:space="preserve">setkání realizačního týmu MAP spolu se setkáními učitelů lídrů, setkáními Ředitelské akademie a setkáními Řídícího výboru. Významnou komunikační platformou </w:t>
      </w:r>
      <w:r w:rsidR="00AF4F2D" w:rsidRPr="00FF4EAF">
        <w:rPr>
          <w:b w:val="0"/>
          <w:bCs w:val="0"/>
          <w:u w:val="none"/>
        </w:rPr>
        <w:t>v době pandemie</w:t>
      </w:r>
      <w:r w:rsidRPr="00FF4EAF">
        <w:rPr>
          <w:b w:val="0"/>
          <w:bCs w:val="0"/>
          <w:u w:val="none"/>
        </w:rPr>
        <w:t xml:space="preserve"> jsou </w:t>
      </w:r>
      <w:r w:rsidR="00AF4F2D" w:rsidRPr="00FF4EAF">
        <w:rPr>
          <w:b w:val="0"/>
          <w:bCs w:val="0"/>
          <w:u w:val="none"/>
        </w:rPr>
        <w:t xml:space="preserve">také </w:t>
      </w:r>
      <w:r w:rsidRPr="00FF4EAF">
        <w:rPr>
          <w:b w:val="0"/>
          <w:bCs w:val="0"/>
          <w:u w:val="none"/>
        </w:rPr>
        <w:t>pravidelné porady ředitelů škol zřizovaných ÚMČ Praha 10.</w:t>
      </w:r>
      <w:r w:rsidR="00AF4F2D" w:rsidRPr="00FF4EAF">
        <w:rPr>
          <w:b w:val="0"/>
          <w:bCs w:val="0"/>
          <w:u w:val="none"/>
        </w:rPr>
        <w:t xml:space="preserve"> Velmi pozitivně byly v tomto období z pohledu komunikace hodnoceny informace o aktivitách projektu na FB.</w:t>
      </w:r>
    </w:p>
    <w:p w:rsidR="00AF4F2D" w:rsidRPr="00FF4EAF" w:rsidRDefault="003A78F3" w:rsidP="00BA60B6">
      <w:pPr>
        <w:pStyle w:val="Nadpis31"/>
        <w:tabs>
          <w:tab w:val="left" w:pos="500"/>
        </w:tabs>
        <w:spacing w:before="1" w:line="360" w:lineRule="auto"/>
        <w:jc w:val="both"/>
        <w:rPr>
          <w:b w:val="0"/>
          <w:bCs w:val="0"/>
          <w:u w:val="none"/>
        </w:rPr>
      </w:pPr>
      <w:r>
        <w:rPr>
          <w:b w:val="0"/>
          <w:bCs w:val="0"/>
          <w:noProof/>
          <w:u w:val="none"/>
          <w:lang w:bidi="ar-SA"/>
        </w:rPr>
        <w:drawing>
          <wp:inline distT="0" distB="0" distL="0" distR="0">
            <wp:extent cx="5157470" cy="184721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57470" cy="1847215"/>
                    </a:xfrm>
                    <a:prstGeom prst="rect">
                      <a:avLst/>
                    </a:prstGeom>
                    <a:noFill/>
                  </pic:spPr>
                </pic:pic>
              </a:graphicData>
            </a:graphic>
          </wp:inline>
        </w:drawing>
      </w:r>
    </w:p>
    <w:p w:rsidR="00731546" w:rsidRDefault="00731546">
      <w:pPr>
        <w:widowControl/>
        <w:autoSpaceDE/>
        <w:autoSpaceDN/>
      </w:pPr>
    </w:p>
    <w:p w:rsidR="003A78F3" w:rsidRDefault="003A78F3" w:rsidP="003A78F3">
      <w:pPr>
        <w:pStyle w:val="Nadpis31"/>
        <w:tabs>
          <w:tab w:val="left" w:pos="500"/>
        </w:tabs>
        <w:spacing w:before="1" w:line="360" w:lineRule="auto"/>
        <w:jc w:val="both"/>
        <w:rPr>
          <w:b w:val="0"/>
          <w:bCs w:val="0"/>
          <w:u w:val="none"/>
        </w:rPr>
      </w:pPr>
      <w:r w:rsidRPr="00731546">
        <w:rPr>
          <w:b w:val="0"/>
          <w:bCs w:val="0"/>
          <w:u w:val="none"/>
        </w:rPr>
        <w:t xml:space="preserve">Respondenti v dotazníku z 11. 11. 2022 uvedli, že </w:t>
      </w:r>
      <w:r w:rsidR="007E041C" w:rsidRPr="00731546">
        <w:rPr>
          <w:b w:val="0"/>
          <w:bCs w:val="0"/>
          <w:u w:val="none"/>
        </w:rPr>
        <w:t>nemají potřebu v komunikaci něco zlepšovat.</w:t>
      </w:r>
    </w:p>
    <w:p w:rsidR="003A78F3" w:rsidRDefault="003A78F3" w:rsidP="003A78F3">
      <w:pPr>
        <w:pStyle w:val="Nadpis31"/>
        <w:tabs>
          <w:tab w:val="left" w:pos="500"/>
        </w:tabs>
        <w:spacing w:before="1" w:line="360" w:lineRule="auto"/>
        <w:jc w:val="both"/>
        <w:rPr>
          <w:b w:val="0"/>
          <w:bCs w:val="0"/>
          <w:u w:val="none"/>
        </w:rPr>
      </w:pPr>
    </w:p>
    <w:p w:rsidR="006D5DA8" w:rsidRPr="00FF4EAF" w:rsidRDefault="006D5DA8" w:rsidP="003A78F3">
      <w:pPr>
        <w:pStyle w:val="Nadpis31"/>
        <w:tabs>
          <w:tab w:val="left" w:pos="500"/>
        </w:tabs>
        <w:spacing w:before="1" w:line="360" w:lineRule="auto"/>
        <w:jc w:val="both"/>
        <w:rPr>
          <w:b w:val="0"/>
          <w:bCs w:val="0"/>
        </w:rPr>
      </w:pPr>
    </w:p>
    <w:p w:rsidR="00A471F1" w:rsidRPr="00FF4EAF" w:rsidRDefault="00A471F1" w:rsidP="00BA60B6">
      <w:pPr>
        <w:pStyle w:val="Nadpis31"/>
        <w:tabs>
          <w:tab w:val="left" w:pos="500"/>
        </w:tabs>
        <w:spacing w:before="1" w:line="360" w:lineRule="auto"/>
        <w:jc w:val="both"/>
      </w:pPr>
      <w:r w:rsidRPr="00FF4EAF">
        <w:t xml:space="preserve">d) Dodatečné informace </w:t>
      </w:r>
    </w:p>
    <w:p w:rsidR="00592DC1" w:rsidRDefault="00592DC1" w:rsidP="00536322">
      <w:pPr>
        <w:pStyle w:val="Nadpis31"/>
        <w:tabs>
          <w:tab w:val="left" w:pos="500"/>
        </w:tabs>
        <w:spacing w:before="1" w:line="360" w:lineRule="auto"/>
        <w:jc w:val="both"/>
        <w:rPr>
          <w:b w:val="0"/>
          <w:bCs w:val="0"/>
          <w:u w:val="none"/>
        </w:rPr>
      </w:pPr>
    </w:p>
    <w:p w:rsidR="00536322" w:rsidRPr="00475D89" w:rsidRDefault="00BF695E" w:rsidP="00536322">
      <w:pPr>
        <w:pStyle w:val="Nadpis31"/>
        <w:tabs>
          <w:tab w:val="left" w:pos="500"/>
        </w:tabs>
        <w:spacing w:before="1" w:line="360" w:lineRule="auto"/>
        <w:jc w:val="both"/>
        <w:rPr>
          <w:b w:val="0"/>
          <w:bCs w:val="0"/>
          <w:u w:val="none"/>
        </w:rPr>
      </w:pPr>
      <w:r w:rsidRPr="00475D89">
        <w:rPr>
          <w:b w:val="0"/>
          <w:bCs w:val="0"/>
          <w:u w:val="none"/>
        </w:rPr>
        <w:t>V průběhu dotazníkového šetření z 1</w:t>
      </w:r>
      <w:r w:rsidR="00781A1B" w:rsidRPr="00475D89">
        <w:rPr>
          <w:b w:val="0"/>
          <w:bCs w:val="0"/>
          <w:u w:val="none"/>
        </w:rPr>
        <w:t>1</w:t>
      </w:r>
      <w:r w:rsidRPr="00475D89">
        <w:rPr>
          <w:b w:val="0"/>
          <w:bCs w:val="0"/>
          <w:u w:val="none"/>
        </w:rPr>
        <w:t xml:space="preserve">. </w:t>
      </w:r>
      <w:r w:rsidR="00781A1B" w:rsidRPr="00475D89">
        <w:rPr>
          <w:b w:val="0"/>
          <w:bCs w:val="0"/>
          <w:u w:val="none"/>
        </w:rPr>
        <w:t>11</w:t>
      </w:r>
      <w:r w:rsidRPr="00475D89">
        <w:rPr>
          <w:b w:val="0"/>
          <w:bCs w:val="0"/>
          <w:u w:val="none"/>
        </w:rPr>
        <w:t>. 202</w:t>
      </w:r>
      <w:r w:rsidR="00536322" w:rsidRPr="00475D89">
        <w:rPr>
          <w:b w:val="0"/>
          <w:bCs w:val="0"/>
          <w:u w:val="none"/>
        </w:rPr>
        <w:t>2</w:t>
      </w:r>
      <w:r w:rsidRPr="00475D89">
        <w:rPr>
          <w:b w:val="0"/>
          <w:bCs w:val="0"/>
          <w:u w:val="none"/>
        </w:rPr>
        <w:t xml:space="preserve"> byl</w:t>
      </w:r>
      <w:r w:rsidR="00536322" w:rsidRPr="00475D89">
        <w:rPr>
          <w:b w:val="0"/>
          <w:bCs w:val="0"/>
          <w:u w:val="none"/>
        </w:rPr>
        <w:t>a zaznamenána následující negativa a</w:t>
      </w:r>
      <w:r w:rsidR="00475D89">
        <w:rPr>
          <w:b w:val="0"/>
          <w:bCs w:val="0"/>
          <w:u w:val="none"/>
        </w:rPr>
        <w:t> </w:t>
      </w:r>
      <w:r w:rsidR="00536322" w:rsidRPr="00475D89">
        <w:rPr>
          <w:b w:val="0"/>
          <w:bCs w:val="0"/>
          <w:u w:val="none"/>
        </w:rPr>
        <w:t xml:space="preserve">problémy, které školy řeší: </w:t>
      </w:r>
    </w:p>
    <w:p w:rsidR="007E041C" w:rsidRPr="00475D89" w:rsidRDefault="007E041C" w:rsidP="00536322">
      <w:pPr>
        <w:pStyle w:val="Nadpis31"/>
        <w:numPr>
          <w:ilvl w:val="0"/>
          <w:numId w:val="8"/>
        </w:numPr>
        <w:tabs>
          <w:tab w:val="left" w:pos="500"/>
        </w:tabs>
        <w:spacing w:before="1" w:line="360" w:lineRule="auto"/>
        <w:jc w:val="both"/>
        <w:rPr>
          <w:b w:val="0"/>
          <w:bCs w:val="0"/>
          <w:u w:val="none"/>
        </w:rPr>
      </w:pPr>
      <w:r w:rsidRPr="00475D89">
        <w:rPr>
          <w:b w:val="0"/>
          <w:bCs w:val="0"/>
          <w:u w:val="none"/>
        </w:rPr>
        <w:t xml:space="preserve">Naplněnost škol nad reálné kapacity povede ke snížení kvality vzdělávání, k odchodům zaměstnanců ze školství. </w:t>
      </w:r>
      <w:r w:rsidR="002E6118" w:rsidRPr="00475D89">
        <w:rPr>
          <w:b w:val="0"/>
          <w:bCs w:val="0"/>
          <w:u w:val="none"/>
        </w:rPr>
        <w:t>N</w:t>
      </w:r>
      <w:r w:rsidRPr="00475D89">
        <w:rPr>
          <w:b w:val="0"/>
          <w:bCs w:val="0"/>
          <w:u w:val="none"/>
        </w:rPr>
        <w:t>ereálná očekávání MŠMT nepřispívají k pohodě ve</w:t>
      </w:r>
      <w:r w:rsidR="00475D89">
        <w:rPr>
          <w:b w:val="0"/>
          <w:bCs w:val="0"/>
          <w:u w:val="none"/>
        </w:rPr>
        <w:t> </w:t>
      </w:r>
      <w:r w:rsidRPr="00475D89">
        <w:rPr>
          <w:b w:val="0"/>
          <w:bCs w:val="0"/>
          <w:u w:val="none"/>
        </w:rPr>
        <w:t>školách.</w:t>
      </w:r>
    </w:p>
    <w:p w:rsidR="007E041C" w:rsidRPr="00475D89" w:rsidRDefault="002E6118" w:rsidP="00536322">
      <w:pPr>
        <w:pStyle w:val="Nadpis31"/>
        <w:numPr>
          <w:ilvl w:val="0"/>
          <w:numId w:val="8"/>
        </w:numPr>
        <w:tabs>
          <w:tab w:val="left" w:pos="500"/>
        </w:tabs>
        <w:spacing w:before="1" w:line="360" w:lineRule="auto"/>
        <w:jc w:val="both"/>
        <w:rPr>
          <w:b w:val="0"/>
          <w:bCs w:val="0"/>
          <w:u w:val="none"/>
        </w:rPr>
      </w:pPr>
      <w:r w:rsidRPr="00475D89">
        <w:rPr>
          <w:b w:val="0"/>
          <w:bCs w:val="0"/>
          <w:u w:val="none"/>
        </w:rPr>
        <w:t>V</w:t>
      </w:r>
      <w:r w:rsidR="007E041C" w:rsidRPr="00475D89">
        <w:rPr>
          <w:b w:val="0"/>
          <w:bCs w:val="0"/>
          <w:u w:val="none"/>
        </w:rPr>
        <w:t>elké množství a objemnost informací, které se rychle mění.</w:t>
      </w:r>
    </w:p>
    <w:p w:rsidR="007E041C" w:rsidRPr="00475D89" w:rsidRDefault="007E041C" w:rsidP="00536322">
      <w:pPr>
        <w:pStyle w:val="Nadpis31"/>
        <w:numPr>
          <w:ilvl w:val="0"/>
          <w:numId w:val="8"/>
        </w:numPr>
        <w:tabs>
          <w:tab w:val="left" w:pos="500"/>
        </w:tabs>
        <w:spacing w:before="1" w:line="360" w:lineRule="auto"/>
        <w:jc w:val="both"/>
        <w:rPr>
          <w:b w:val="0"/>
          <w:bCs w:val="0"/>
          <w:u w:val="none"/>
        </w:rPr>
      </w:pPr>
      <w:r w:rsidRPr="00475D89">
        <w:rPr>
          <w:b w:val="0"/>
          <w:bCs w:val="0"/>
          <w:u w:val="none"/>
        </w:rPr>
        <w:t>Prác</w:t>
      </w:r>
      <w:r w:rsidR="00536322" w:rsidRPr="00475D89">
        <w:rPr>
          <w:b w:val="0"/>
          <w:bCs w:val="0"/>
          <w:u w:val="none"/>
        </w:rPr>
        <w:t>e</w:t>
      </w:r>
      <w:r w:rsidRPr="00475D89">
        <w:rPr>
          <w:b w:val="0"/>
          <w:bCs w:val="0"/>
          <w:u w:val="none"/>
        </w:rPr>
        <w:t xml:space="preserve"> s velkým množstvím předškolních dětí s OMJ.</w:t>
      </w:r>
    </w:p>
    <w:p w:rsidR="007E041C" w:rsidRPr="00475D89" w:rsidRDefault="007E041C" w:rsidP="00536322">
      <w:pPr>
        <w:pStyle w:val="Nadpis31"/>
        <w:numPr>
          <w:ilvl w:val="0"/>
          <w:numId w:val="8"/>
        </w:numPr>
        <w:tabs>
          <w:tab w:val="left" w:pos="500"/>
        </w:tabs>
        <w:spacing w:before="1" w:line="360" w:lineRule="auto"/>
        <w:jc w:val="both"/>
        <w:rPr>
          <w:b w:val="0"/>
          <w:bCs w:val="0"/>
          <w:u w:val="none"/>
        </w:rPr>
      </w:pPr>
      <w:r w:rsidRPr="00475D89">
        <w:rPr>
          <w:b w:val="0"/>
          <w:bCs w:val="0"/>
          <w:u w:val="none"/>
        </w:rPr>
        <w:t>Administrativní přetíženost.</w:t>
      </w:r>
    </w:p>
    <w:p w:rsidR="007E041C" w:rsidRPr="00475D89" w:rsidRDefault="002E6118" w:rsidP="002E6118">
      <w:pPr>
        <w:pStyle w:val="Nadpis31"/>
        <w:numPr>
          <w:ilvl w:val="0"/>
          <w:numId w:val="8"/>
        </w:numPr>
        <w:tabs>
          <w:tab w:val="left" w:pos="500"/>
        </w:tabs>
        <w:spacing w:before="1" w:line="360" w:lineRule="auto"/>
        <w:jc w:val="both"/>
        <w:rPr>
          <w:b w:val="0"/>
          <w:bCs w:val="0"/>
          <w:u w:val="none"/>
        </w:rPr>
      </w:pPr>
      <w:r w:rsidRPr="00475D89">
        <w:rPr>
          <w:b w:val="0"/>
          <w:bCs w:val="0"/>
          <w:u w:val="none"/>
        </w:rPr>
        <w:t>Úspory a šetření v provozu školy.</w:t>
      </w:r>
    </w:p>
    <w:p w:rsidR="007E041C" w:rsidRPr="00475D89" w:rsidRDefault="007E041C" w:rsidP="002E6118">
      <w:pPr>
        <w:pStyle w:val="Nadpis31"/>
        <w:numPr>
          <w:ilvl w:val="0"/>
          <w:numId w:val="8"/>
        </w:numPr>
        <w:tabs>
          <w:tab w:val="left" w:pos="500"/>
        </w:tabs>
        <w:spacing w:before="1" w:line="360" w:lineRule="auto"/>
        <w:jc w:val="both"/>
        <w:rPr>
          <w:b w:val="0"/>
          <w:bCs w:val="0"/>
          <w:u w:val="none"/>
        </w:rPr>
      </w:pPr>
      <w:r w:rsidRPr="00475D89">
        <w:rPr>
          <w:b w:val="0"/>
          <w:bCs w:val="0"/>
          <w:u w:val="none"/>
        </w:rPr>
        <w:t>Nevyhovující stav budov</w:t>
      </w:r>
      <w:r w:rsidR="002E6118" w:rsidRPr="00475D89">
        <w:rPr>
          <w:b w:val="0"/>
          <w:bCs w:val="0"/>
          <w:u w:val="none"/>
        </w:rPr>
        <w:t xml:space="preserve"> např.</w:t>
      </w:r>
      <w:r w:rsidRPr="00475D89">
        <w:rPr>
          <w:b w:val="0"/>
          <w:bCs w:val="0"/>
          <w:u w:val="none"/>
        </w:rPr>
        <w:t xml:space="preserve"> z hlediska vytápění. </w:t>
      </w:r>
    </w:p>
    <w:p w:rsidR="007E041C" w:rsidRPr="00475D89" w:rsidRDefault="007E041C" w:rsidP="002E6118">
      <w:pPr>
        <w:pStyle w:val="Nadpis31"/>
        <w:numPr>
          <w:ilvl w:val="0"/>
          <w:numId w:val="8"/>
        </w:numPr>
        <w:tabs>
          <w:tab w:val="left" w:pos="500"/>
        </w:tabs>
        <w:spacing w:before="1" w:line="360" w:lineRule="auto"/>
        <w:jc w:val="both"/>
        <w:rPr>
          <w:b w:val="0"/>
          <w:bCs w:val="0"/>
          <w:u w:val="none"/>
        </w:rPr>
      </w:pPr>
      <w:r w:rsidRPr="00475D89">
        <w:rPr>
          <w:b w:val="0"/>
          <w:bCs w:val="0"/>
          <w:u w:val="none"/>
        </w:rPr>
        <w:t>Energetická</w:t>
      </w:r>
      <w:r w:rsidR="002E6118" w:rsidRPr="00475D89">
        <w:rPr>
          <w:b w:val="0"/>
          <w:bCs w:val="0"/>
          <w:u w:val="none"/>
        </w:rPr>
        <w:t xml:space="preserve"> a finanční</w:t>
      </w:r>
      <w:r w:rsidRPr="00475D89">
        <w:rPr>
          <w:b w:val="0"/>
          <w:bCs w:val="0"/>
          <w:u w:val="none"/>
        </w:rPr>
        <w:t xml:space="preserve"> krize</w:t>
      </w:r>
      <w:r w:rsidR="002E6118" w:rsidRPr="00475D89">
        <w:rPr>
          <w:b w:val="0"/>
          <w:bCs w:val="0"/>
          <w:u w:val="none"/>
        </w:rPr>
        <w:t>.</w:t>
      </w:r>
    </w:p>
    <w:p w:rsidR="007E041C" w:rsidRPr="00475D89" w:rsidRDefault="007E041C" w:rsidP="002E6118">
      <w:pPr>
        <w:pStyle w:val="Nadpis31"/>
        <w:numPr>
          <w:ilvl w:val="0"/>
          <w:numId w:val="8"/>
        </w:numPr>
        <w:tabs>
          <w:tab w:val="left" w:pos="500"/>
        </w:tabs>
        <w:spacing w:before="1" w:line="360" w:lineRule="auto"/>
        <w:jc w:val="both"/>
        <w:rPr>
          <w:b w:val="0"/>
          <w:bCs w:val="0"/>
          <w:u w:val="none"/>
        </w:rPr>
      </w:pPr>
      <w:r w:rsidRPr="00475D89">
        <w:rPr>
          <w:b w:val="0"/>
          <w:bCs w:val="0"/>
          <w:u w:val="none"/>
        </w:rPr>
        <w:t>Nedostatek prostředků ONIV.</w:t>
      </w:r>
    </w:p>
    <w:p w:rsidR="00037C12" w:rsidRPr="00FF4EAF" w:rsidRDefault="00037C12" w:rsidP="00BA60B6">
      <w:pPr>
        <w:pStyle w:val="Nadpis31"/>
        <w:tabs>
          <w:tab w:val="left" w:pos="500"/>
        </w:tabs>
        <w:spacing w:before="1" w:line="360" w:lineRule="auto"/>
        <w:jc w:val="both"/>
        <w:rPr>
          <w:b w:val="0"/>
          <w:bCs w:val="0"/>
          <w:u w:val="none"/>
        </w:rPr>
      </w:pPr>
    </w:p>
    <w:p w:rsidR="00037C12" w:rsidRPr="00FF4EAF" w:rsidRDefault="00037C12" w:rsidP="00BA60B6">
      <w:pPr>
        <w:pStyle w:val="Nadpis31"/>
        <w:tabs>
          <w:tab w:val="left" w:pos="500"/>
        </w:tabs>
        <w:spacing w:before="1" w:line="360" w:lineRule="auto"/>
        <w:jc w:val="both"/>
      </w:pPr>
    </w:p>
    <w:p w:rsidR="007779A0" w:rsidRDefault="00C26BB9">
      <w:pPr>
        <w:widowControl/>
        <w:autoSpaceDE/>
        <w:autoSpaceDN/>
      </w:pPr>
      <w:r w:rsidRPr="00FF4EAF">
        <w:t xml:space="preserve">Další </w:t>
      </w:r>
      <w:r w:rsidR="000A413F" w:rsidRPr="00FF4EAF">
        <w:t xml:space="preserve">podrobné </w:t>
      </w:r>
      <w:r w:rsidRPr="00FF4EAF">
        <w:t>informace jsou k dispozici na internetových stránkách projektu na adrese</w:t>
      </w:r>
      <w:r w:rsidR="000A413F" w:rsidRPr="00FF4EAF">
        <w:t xml:space="preserve">: </w:t>
      </w:r>
      <w:hyperlink r:id="rId12" w:history="1">
        <w:r w:rsidR="000A413F" w:rsidRPr="00FF4EAF">
          <w:rPr>
            <w:rStyle w:val="Hypertextovodkaz"/>
          </w:rPr>
          <w:t>https://sites.google.com/view/map-praha-10</w:t>
        </w:r>
      </w:hyperlink>
      <w:r w:rsidR="00286BFE" w:rsidRPr="00FF4EAF">
        <w:t>.</w:t>
      </w:r>
      <w:r w:rsidR="000A413F" w:rsidRPr="00FF4EAF">
        <w:t xml:space="preserve"> </w:t>
      </w:r>
      <w:r w:rsidRPr="00FF4EAF">
        <w:t xml:space="preserve"> </w:t>
      </w:r>
    </w:p>
    <w:p w:rsidR="007779A0" w:rsidRDefault="007779A0">
      <w:pPr>
        <w:widowControl/>
        <w:autoSpaceDE/>
        <w:autoSpaceDN/>
      </w:pPr>
    </w:p>
    <w:p w:rsidR="006D5DA8" w:rsidRDefault="006D5DA8">
      <w:pPr>
        <w:widowControl/>
        <w:autoSpaceDE/>
        <w:autoSpaceDN/>
      </w:pPr>
    </w:p>
    <w:p w:rsidR="007779A0" w:rsidRDefault="007779A0">
      <w:pPr>
        <w:widowControl/>
        <w:autoSpaceDE/>
        <w:autoSpaceDN/>
      </w:pPr>
    </w:p>
    <w:p w:rsidR="007779A0" w:rsidRDefault="007779A0">
      <w:pPr>
        <w:widowControl/>
        <w:autoSpaceDE/>
        <w:autoSpaceDN/>
      </w:pPr>
    </w:p>
    <w:p w:rsidR="007779A0" w:rsidRDefault="007779A0">
      <w:pPr>
        <w:widowControl/>
        <w:autoSpaceDE/>
        <w:autoSpaceDN/>
      </w:pPr>
    </w:p>
    <w:p w:rsidR="007779A0" w:rsidRPr="00FF4EAF" w:rsidRDefault="007779A0">
      <w:pPr>
        <w:widowControl/>
        <w:autoSpaceDE/>
        <w:autoSpaceDN/>
        <w:rPr>
          <w:b/>
          <w:bCs/>
          <w:u w:val="single" w:color="000000"/>
        </w:rPr>
      </w:pPr>
    </w:p>
    <w:p w:rsidR="00A471F1" w:rsidRPr="00FF4EAF" w:rsidRDefault="00A471F1" w:rsidP="00BA60B6">
      <w:pPr>
        <w:pStyle w:val="Nadpis31"/>
        <w:tabs>
          <w:tab w:val="left" w:pos="500"/>
        </w:tabs>
        <w:spacing w:before="1" w:line="360" w:lineRule="auto"/>
        <w:jc w:val="both"/>
      </w:pPr>
      <w:r w:rsidRPr="00FF4EAF">
        <w:t xml:space="preserve">e) Shrnutí </w:t>
      </w:r>
    </w:p>
    <w:p w:rsidR="00A471F1" w:rsidRPr="00FF4EAF" w:rsidRDefault="00A471F1" w:rsidP="00BA60B6">
      <w:pPr>
        <w:pStyle w:val="Nadpis31"/>
        <w:tabs>
          <w:tab w:val="left" w:pos="500"/>
        </w:tabs>
        <w:spacing w:before="1" w:line="360" w:lineRule="auto"/>
        <w:jc w:val="both"/>
      </w:pPr>
    </w:p>
    <w:p w:rsidR="00C452D0" w:rsidRPr="00C452D0" w:rsidRDefault="00A70189" w:rsidP="00EE30E8">
      <w:pPr>
        <w:pStyle w:val="Nadpis31"/>
        <w:tabs>
          <w:tab w:val="left" w:pos="500"/>
        </w:tabs>
        <w:spacing w:before="1" w:line="360" w:lineRule="auto"/>
        <w:jc w:val="both"/>
        <w:rPr>
          <w:b w:val="0"/>
          <w:u w:val="none"/>
        </w:rPr>
      </w:pPr>
      <w:r w:rsidRPr="00FF4EAF">
        <w:rPr>
          <w:b w:val="0"/>
          <w:u w:val="none"/>
        </w:rPr>
        <w:t>V</w:t>
      </w:r>
      <w:r w:rsidR="001E1B33" w:rsidRPr="00FF4EAF">
        <w:rPr>
          <w:b w:val="0"/>
          <w:u w:val="none"/>
        </w:rPr>
        <w:t xml:space="preserve">nitřní evaluace probíhá průběžně </w:t>
      </w:r>
      <w:r w:rsidRPr="00FF4EAF">
        <w:rPr>
          <w:b w:val="0"/>
          <w:u w:val="none"/>
        </w:rPr>
        <w:t xml:space="preserve">v souladu se schváleným </w:t>
      </w:r>
      <w:r w:rsidR="008617AD" w:rsidRPr="00FF4EAF">
        <w:rPr>
          <w:b w:val="0"/>
          <w:u w:val="none"/>
        </w:rPr>
        <w:t>evalu</w:t>
      </w:r>
      <w:r w:rsidR="00C22BDA" w:rsidRPr="00FF4EAF">
        <w:rPr>
          <w:b w:val="0"/>
          <w:u w:val="none"/>
        </w:rPr>
        <w:t>a</w:t>
      </w:r>
      <w:r w:rsidR="008617AD" w:rsidRPr="00FF4EAF">
        <w:rPr>
          <w:b w:val="0"/>
          <w:u w:val="none"/>
        </w:rPr>
        <w:t>čním plánem</w:t>
      </w:r>
      <w:r w:rsidR="00AC0DC2" w:rsidRPr="00FF4EAF">
        <w:rPr>
          <w:b w:val="0"/>
          <w:u w:val="none"/>
        </w:rPr>
        <w:t xml:space="preserve"> ve fázích přípravy evaluace, sběru dat, interpretace dat a přípravy doporučení</w:t>
      </w:r>
      <w:r w:rsidR="008617AD" w:rsidRPr="00FF4EAF">
        <w:rPr>
          <w:b w:val="0"/>
          <w:u w:val="none"/>
        </w:rPr>
        <w:t>.</w:t>
      </w:r>
      <w:r w:rsidR="00BD5267" w:rsidRPr="00FF4EAF">
        <w:rPr>
          <w:b w:val="0"/>
          <w:u w:val="none"/>
        </w:rPr>
        <w:t xml:space="preserve"> Do sebehodnocení byli zapojeni klíčoví aktéři ze všech relevantních </w:t>
      </w:r>
      <w:r w:rsidR="00545900" w:rsidRPr="00FF4EAF">
        <w:rPr>
          <w:b w:val="0"/>
          <w:u w:val="none"/>
        </w:rPr>
        <w:t xml:space="preserve">skupin, a to </w:t>
      </w:r>
      <w:r w:rsidR="00D902A2" w:rsidRPr="00FF4EAF">
        <w:rPr>
          <w:b w:val="0"/>
          <w:u w:val="none"/>
        </w:rPr>
        <w:t xml:space="preserve">především </w:t>
      </w:r>
      <w:r w:rsidR="00545900" w:rsidRPr="00FF4EAF">
        <w:rPr>
          <w:b w:val="0"/>
          <w:u w:val="none"/>
        </w:rPr>
        <w:t>for</w:t>
      </w:r>
      <w:r w:rsidR="00D902A2" w:rsidRPr="00FF4EAF">
        <w:rPr>
          <w:b w:val="0"/>
          <w:u w:val="none"/>
        </w:rPr>
        <w:t xml:space="preserve">mou rozhovorů, </w:t>
      </w:r>
      <w:r w:rsidR="00545900" w:rsidRPr="00FF4EAF">
        <w:rPr>
          <w:b w:val="0"/>
          <w:u w:val="none"/>
        </w:rPr>
        <w:t>evaluačního dotazníkového šetření</w:t>
      </w:r>
      <w:r w:rsidR="00D902A2" w:rsidRPr="00FF4EAF">
        <w:rPr>
          <w:b w:val="0"/>
          <w:u w:val="none"/>
        </w:rPr>
        <w:t xml:space="preserve"> a zároveň také účastí pracovníka </w:t>
      </w:r>
      <w:r w:rsidR="00D902A2" w:rsidRPr="00FF4EAF">
        <w:rPr>
          <w:b w:val="0"/>
          <w:u w:val="none"/>
        </w:rPr>
        <w:lastRenderedPageBreak/>
        <w:t>pro evaluaci na vybraných aktivitách projektu, kde byly diskutovány nejen úspěchy, ale také náměty pro možné další zlepšení implementace projektu MAP II</w:t>
      </w:r>
      <w:r w:rsidR="00545900" w:rsidRPr="00FF4EAF">
        <w:rPr>
          <w:b w:val="0"/>
          <w:u w:val="none"/>
        </w:rPr>
        <w:t>.</w:t>
      </w:r>
      <w:r w:rsidR="00A25219" w:rsidRPr="00FF4EAF">
        <w:rPr>
          <w:b w:val="0"/>
          <w:u w:val="none"/>
        </w:rPr>
        <w:t xml:space="preserve"> Zásadní podíl na přípravě zprávy pak měli členové realizačního týmu projektu.</w:t>
      </w:r>
      <w:r w:rsidR="006D1821">
        <w:rPr>
          <w:b w:val="0"/>
          <w:u w:val="none"/>
        </w:rPr>
        <w:t xml:space="preserve"> </w:t>
      </w:r>
    </w:p>
    <w:p w:rsidR="00DE7DB8" w:rsidRDefault="00DE7DB8" w:rsidP="00C452D0">
      <w:pPr>
        <w:pStyle w:val="Nadpis31"/>
        <w:tabs>
          <w:tab w:val="left" w:pos="500"/>
        </w:tabs>
        <w:spacing w:before="1" w:line="360" w:lineRule="auto"/>
        <w:jc w:val="both"/>
        <w:rPr>
          <w:b w:val="0"/>
          <w:u w:val="none"/>
        </w:rPr>
      </w:pPr>
    </w:p>
    <w:p w:rsidR="00DE7DB8" w:rsidRPr="004132EC" w:rsidRDefault="00DE7DB8" w:rsidP="00C452D0">
      <w:pPr>
        <w:pStyle w:val="Nadpis31"/>
        <w:tabs>
          <w:tab w:val="left" w:pos="500"/>
        </w:tabs>
        <w:spacing w:before="1" w:line="360" w:lineRule="auto"/>
        <w:jc w:val="both"/>
        <w:rPr>
          <w:b w:val="0"/>
          <w:u w:val="none"/>
        </w:rPr>
      </w:pPr>
      <w:r w:rsidRPr="004132EC">
        <w:rPr>
          <w:b w:val="0"/>
          <w:u w:val="none"/>
        </w:rPr>
        <w:t>Překážkám v realizaci MAP II čelilo v 9 z 24 respondentů, nejvýznamnějšími překážkami v realizaci projektu byla poměrně komplikovaná pravidla pro realizaci projektu a v čase rostoucí nároky kladené na vedení škol i pedagogy</w:t>
      </w:r>
      <w:r w:rsidR="00EE30E8" w:rsidRPr="004132EC">
        <w:rPr>
          <w:b w:val="0"/>
          <w:u w:val="none"/>
        </w:rPr>
        <w:t xml:space="preserve"> (Covid 19, uprchlická krize)</w:t>
      </w:r>
      <w:r w:rsidRPr="004132EC">
        <w:rPr>
          <w:b w:val="0"/>
          <w:u w:val="none"/>
        </w:rPr>
        <w:t xml:space="preserve">, překážkou bylo také personální zajištění výuky při průběhu aktivit </w:t>
      </w:r>
      <w:r w:rsidR="00293FDD" w:rsidRPr="004132EC">
        <w:rPr>
          <w:b w:val="0"/>
          <w:u w:val="none"/>
        </w:rPr>
        <w:t xml:space="preserve">pořádaných </w:t>
      </w:r>
      <w:r w:rsidRPr="004132EC">
        <w:rPr>
          <w:b w:val="0"/>
          <w:u w:val="none"/>
        </w:rPr>
        <w:t>MAP II</w:t>
      </w:r>
      <w:r w:rsidR="00293FDD" w:rsidRPr="004132EC">
        <w:rPr>
          <w:b w:val="0"/>
          <w:u w:val="none"/>
        </w:rPr>
        <w:t xml:space="preserve"> (vyžadujících účast pedagogů)</w:t>
      </w:r>
      <w:r w:rsidRPr="004132EC">
        <w:rPr>
          <w:b w:val="0"/>
          <w:u w:val="none"/>
        </w:rPr>
        <w:t>.</w:t>
      </w:r>
      <w:r w:rsidR="00293FDD" w:rsidRPr="004132EC">
        <w:rPr>
          <w:b w:val="0"/>
          <w:u w:val="none"/>
        </w:rPr>
        <w:t xml:space="preserve"> Za překážku považovala část aktérů také absenci dotačních výzev vhodných pro potřeby konkrétní dotčené organizace. ZUŠ a školy speciální postrádaly v samotném zadání projektu prostor pro</w:t>
      </w:r>
      <w:r w:rsidRPr="004132EC">
        <w:rPr>
          <w:b w:val="0"/>
          <w:u w:val="none"/>
        </w:rPr>
        <w:t xml:space="preserve"> </w:t>
      </w:r>
      <w:r w:rsidR="00293FDD" w:rsidRPr="004132EC">
        <w:rPr>
          <w:b w:val="0"/>
          <w:u w:val="none"/>
        </w:rPr>
        <w:t xml:space="preserve">realizaci aktivit relevantních pro umělecké či speciální základní vzdělávání. </w:t>
      </w:r>
      <w:r w:rsidRPr="004132EC">
        <w:rPr>
          <w:b w:val="0"/>
          <w:u w:val="none"/>
        </w:rPr>
        <w:t xml:space="preserve">Největší </w:t>
      </w:r>
      <w:r w:rsidR="00293FDD" w:rsidRPr="004132EC">
        <w:rPr>
          <w:b w:val="0"/>
          <w:u w:val="none"/>
        </w:rPr>
        <w:t xml:space="preserve">plošně zaznamenanou </w:t>
      </w:r>
      <w:r w:rsidRPr="004132EC">
        <w:rPr>
          <w:b w:val="0"/>
          <w:u w:val="none"/>
        </w:rPr>
        <w:t xml:space="preserve">překážkou </w:t>
      </w:r>
      <w:r w:rsidR="00293FDD" w:rsidRPr="004132EC">
        <w:rPr>
          <w:b w:val="0"/>
          <w:u w:val="none"/>
        </w:rPr>
        <w:t xml:space="preserve">pak </w:t>
      </w:r>
      <w:r w:rsidRPr="004132EC">
        <w:rPr>
          <w:b w:val="0"/>
          <w:u w:val="none"/>
        </w:rPr>
        <w:t xml:space="preserve">byla pandemie covidu, </w:t>
      </w:r>
      <w:r w:rsidR="00293FDD" w:rsidRPr="004132EC">
        <w:rPr>
          <w:b w:val="0"/>
          <w:u w:val="none"/>
        </w:rPr>
        <w:t>limitující možnosti</w:t>
      </w:r>
      <w:r w:rsidRPr="004132EC">
        <w:rPr>
          <w:b w:val="0"/>
          <w:u w:val="none"/>
        </w:rPr>
        <w:t xml:space="preserve"> setkávání</w:t>
      </w:r>
      <w:r w:rsidR="00293FDD" w:rsidRPr="004132EC">
        <w:rPr>
          <w:b w:val="0"/>
          <w:u w:val="none"/>
        </w:rPr>
        <w:t xml:space="preserve"> i</w:t>
      </w:r>
      <w:r w:rsidR="004132EC">
        <w:rPr>
          <w:b w:val="0"/>
          <w:u w:val="none"/>
        </w:rPr>
        <w:t> </w:t>
      </w:r>
      <w:r w:rsidR="00293FDD" w:rsidRPr="004132EC">
        <w:rPr>
          <w:b w:val="0"/>
          <w:u w:val="none"/>
        </w:rPr>
        <w:t>realizace dílčích aktivit.</w:t>
      </w:r>
      <w:r w:rsidR="00C865DD" w:rsidRPr="004132EC">
        <w:rPr>
          <w:b w:val="0"/>
          <w:u w:val="none"/>
        </w:rPr>
        <w:t xml:space="preserve"> 15 respondentů žádné opravdu podstatné překážky nezaznamenalo.</w:t>
      </w:r>
    </w:p>
    <w:p w:rsidR="0004678A" w:rsidRPr="004132EC" w:rsidRDefault="0004678A" w:rsidP="00C452D0">
      <w:pPr>
        <w:pStyle w:val="Nadpis31"/>
        <w:tabs>
          <w:tab w:val="left" w:pos="500"/>
        </w:tabs>
        <w:spacing w:before="1" w:line="360" w:lineRule="auto"/>
        <w:jc w:val="both"/>
        <w:rPr>
          <w:b w:val="0"/>
          <w:u w:val="none"/>
        </w:rPr>
      </w:pPr>
    </w:p>
    <w:p w:rsidR="0004678A" w:rsidRPr="004132EC" w:rsidRDefault="007779A0" w:rsidP="007779A0">
      <w:pPr>
        <w:pStyle w:val="Nadpis31"/>
        <w:tabs>
          <w:tab w:val="left" w:pos="500"/>
        </w:tabs>
        <w:spacing w:before="1" w:line="360" w:lineRule="auto"/>
        <w:jc w:val="both"/>
        <w:rPr>
          <w:b w:val="0"/>
          <w:u w:val="none"/>
        </w:rPr>
      </w:pPr>
      <w:r w:rsidRPr="004132EC">
        <w:rPr>
          <w:b w:val="0"/>
          <w:u w:val="none"/>
        </w:rPr>
        <w:t xml:space="preserve">Respondenti dotazníkového šetření by uvítali </w:t>
      </w:r>
      <w:r w:rsidR="0004678A" w:rsidRPr="004132EC">
        <w:rPr>
          <w:b w:val="0"/>
          <w:u w:val="none"/>
        </w:rPr>
        <w:t xml:space="preserve">jako další/nové aktivity </w:t>
      </w:r>
      <w:r w:rsidRPr="004132EC">
        <w:rPr>
          <w:b w:val="0"/>
          <w:u w:val="none"/>
        </w:rPr>
        <w:t xml:space="preserve">v návazných projektech MAP III a IV </w:t>
      </w:r>
      <w:r w:rsidR="0004678A" w:rsidRPr="004132EC">
        <w:rPr>
          <w:b w:val="0"/>
          <w:u w:val="none"/>
        </w:rPr>
        <w:t>například</w:t>
      </w:r>
      <w:r w:rsidRPr="004132EC">
        <w:rPr>
          <w:b w:val="0"/>
          <w:u w:val="none"/>
        </w:rPr>
        <w:t>:</w:t>
      </w:r>
    </w:p>
    <w:p w:rsidR="0004678A" w:rsidRPr="004132EC" w:rsidRDefault="007779A0" w:rsidP="007779A0">
      <w:pPr>
        <w:pStyle w:val="Nadpis31"/>
        <w:numPr>
          <w:ilvl w:val="0"/>
          <w:numId w:val="8"/>
        </w:numPr>
        <w:tabs>
          <w:tab w:val="left" w:pos="500"/>
        </w:tabs>
        <w:spacing w:before="1" w:line="360" w:lineRule="auto"/>
        <w:jc w:val="both"/>
        <w:rPr>
          <w:b w:val="0"/>
          <w:u w:val="none"/>
        </w:rPr>
      </w:pPr>
      <w:r w:rsidRPr="004132EC">
        <w:rPr>
          <w:b w:val="0"/>
          <w:u w:val="none"/>
        </w:rPr>
        <w:t xml:space="preserve">Setkávání učitelů lídrů </w:t>
      </w:r>
    </w:p>
    <w:p w:rsidR="007779A0" w:rsidRPr="004132EC" w:rsidRDefault="007779A0" w:rsidP="007779A0">
      <w:pPr>
        <w:pStyle w:val="Nadpis31"/>
        <w:numPr>
          <w:ilvl w:val="0"/>
          <w:numId w:val="8"/>
        </w:numPr>
        <w:tabs>
          <w:tab w:val="left" w:pos="500"/>
        </w:tabs>
        <w:spacing w:before="1" w:line="360" w:lineRule="auto"/>
        <w:jc w:val="both"/>
        <w:rPr>
          <w:b w:val="0"/>
          <w:u w:val="none"/>
        </w:rPr>
      </w:pPr>
      <w:r w:rsidRPr="004132EC">
        <w:rPr>
          <w:b w:val="0"/>
          <w:u w:val="none"/>
        </w:rPr>
        <w:t>Setkávání Ředitelské akademie</w:t>
      </w:r>
    </w:p>
    <w:p w:rsidR="0004678A" w:rsidRPr="004132EC" w:rsidRDefault="0004678A" w:rsidP="007779A0">
      <w:pPr>
        <w:pStyle w:val="Nadpis31"/>
        <w:numPr>
          <w:ilvl w:val="0"/>
          <w:numId w:val="8"/>
        </w:numPr>
        <w:tabs>
          <w:tab w:val="left" w:pos="500"/>
        </w:tabs>
        <w:spacing w:before="1" w:line="360" w:lineRule="auto"/>
        <w:jc w:val="both"/>
        <w:rPr>
          <w:b w:val="0"/>
          <w:u w:val="none"/>
        </w:rPr>
      </w:pPr>
      <w:r w:rsidRPr="004132EC">
        <w:rPr>
          <w:b w:val="0"/>
          <w:u w:val="none"/>
        </w:rPr>
        <w:t>Pokračování v</w:t>
      </w:r>
      <w:r w:rsidR="007779A0" w:rsidRPr="004132EC">
        <w:rPr>
          <w:b w:val="0"/>
          <w:u w:val="none"/>
        </w:rPr>
        <w:t> </w:t>
      </w:r>
      <w:r w:rsidRPr="004132EC">
        <w:rPr>
          <w:b w:val="0"/>
          <w:u w:val="none"/>
        </w:rPr>
        <w:t>setkávání</w:t>
      </w:r>
      <w:r w:rsidR="007779A0" w:rsidRPr="004132EC">
        <w:rPr>
          <w:b w:val="0"/>
          <w:u w:val="none"/>
        </w:rPr>
        <w:t xml:space="preserve"> a v dosavadních aktivitách</w:t>
      </w:r>
      <w:r w:rsidRPr="004132EC">
        <w:rPr>
          <w:b w:val="0"/>
          <w:u w:val="none"/>
        </w:rPr>
        <w:t>.</w:t>
      </w:r>
    </w:p>
    <w:p w:rsidR="0004678A" w:rsidRPr="004132EC" w:rsidRDefault="0004678A" w:rsidP="007779A0">
      <w:pPr>
        <w:pStyle w:val="Nadpis31"/>
        <w:numPr>
          <w:ilvl w:val="0"/>
          <w:numId w:val="8"/>
        </w:numPr>
        <w:tabs>
          <w:tab w:val="left" w:pos="500"/>
        </w:tabs>
        <w:spacing w:before="1" w:line="360" w:lineRule="auto"/>
        <w:jc w:val="both"/>
        <w:rPr>
          <w:b w:val="0"/>
          <w:u w:val="none"/>
        </w:rPr>
      </w:pPr>
      <w:r w:rsidRPr="004132EC">
        <w:rPr>
          <w:b w:val="0"/>
          <w:u w:val="none"/>
        </w:rPr>
        <w:t>Podporu asistentů.</w:t>
      </w:r>
    </w:p>
    <w:p w:rsidR="0004678A" w:rsidRPr="004132EC" w:rsidRDefault="0004678A" w:rsidP="007779A0">
      <w:pPr>
        <w:pStyle w:val="Nadpis31"/>
        <w:numPr>
          <w:ilvl w:val="0"/>
          <w:numId w:val="8"/>
        </w:numPr>
        <w:tabs>
          <w:tab w:val="left" w:pos="500"/>
        </w:tabs>
        <w:spacing w:before="1" w:line="360" w:lineRule="auto"/>
        <w:jc w:val="both"/>
        <w:rPr>
          <w:b w:val="0"/>
          <w:u w:val="none"/>
        </w:rPr>
      </w:pPr>
      <w:r w:rsidRPr="004132EC">
        <w:rPr>
          <w:b w:val="0"/>
          <w:u w:val="none"/>
        </w:rPr>
        <w:t>Rozvoj venkovních areálů škol.</w:t>
      </w:r>
    </w:p>
    <w:p w:rsidR="0004678A" w:rsidRPr="004132EC" w:rsidRDefault="0004678A" w:rsidP="007779A0">
      <w:pPr>
        <w:pStyle w:val="Nadpis31"/>
        <w:numPr>
          <w:ilvl w:val="0"/>
          <w:numId w:val="8"/>
        </w:numPr>
        <w:tabs>
          <w:tab w:val="left" w:pos="500"/>
        </w:tabs>
        <w:spacing w:before="1" w:line="360" w:lineRule="auto"/>
        <w:jc w:val="both"/>
        <w:rPr>
          <w:b w:val="0"/>
          <w:u w:val="none"/>
        </w:rPr>
      </w:pPr>
      <w:r w:rsidRPr="004132EC">
        <w:rPr>
          <w:b w:val="0"/>
          <w:u w:val="none"/>
        </w:rPr>
        <w:t>Podporu digitální gramotnosti</w:t>
      </w:r>
      <w:r w:rsidR="007779A0" w:rsidRPr="004132EC">
        <w:rPr>
          <w:b w:val="0"/>
          <w:u w:val="none"/>
        </w:rPr>
        <w:t xml:space="preserve"> a digitalizaci</w:t>
      </w:r>
      <w:r w:rsidRPr="004132EC">
        <w:rPr>
          <w:b w:val="0"/>
          <w:u w:val="none"/>
        </w:rPr>
        <w:t>.</w:t>
      </w:r>
    </w:p>
    <w:p w:rsidR="0004678A" w:rsidRPr="004132EC" w:rsidRDefault="0004678A" w:rsidP="007779A0">
      <w:pPr>
        <w:pStyle w:val="Nadpis31"/>
        <w:numPr>
          <w:ilvl w:val="0"/>
          <w:numId w:val="8"/>
        </w:numPr>
        <w:tabs>
          <w:tab w:val="left" w:pos="500"/>
        </w:tabs>
        <w:spacing w:before="1" w:line="360" w:lineRule="auto"/>
        <w:jc w:val="both"/>
        <w:rPr>
          <w:b w:val="0"/>
          <w:u w:val="none"/>
        </w:rPr>
      </w:pPr>
      <w:r w:rsidRPr="004132EC">
        <w:rPr>
          <w:b w:val="0"/>
          <w:u w:val="none"/>
        </w:rPr>
        <w:t>Více společných aktivit pro děti z MŠ.</w:t>
      </w:r>
    </w:p>
    <w:p w:rsidR="0004678A" w:rsidRPr="004132EC" w:rsidRDefault="0004678A" w:rsidP="007779A0">
      <w:pPr>
        <w:pStyle w:val="Nadpis31"/>
        <w:numPr>
          <w:ilvl w:val="0"/>
          <w:numId w:val="8"/>
        </w:numPr>
        <w:tabs>
          <w:tab w:val="left" w:pos="500"/>
        </w:tabs>
        <w:spacing w:before="1" w:line="360" w:lineRule="auto"/>
        <w:jc w:val="both"/>
        <w:rPr>
          <w:b w:val="0"/>
          <w:u w:val="none"/>
        </w:rPr>
      </w:pPr>
      <w:r w:rsidRPr="004132EC">
        <w:rPr>
          <w:b w:val="0"/>
          <w:u w:val="none"/>
        </w:rPr>
        <w:t>Možnost financování stavebních úprav starších objektů.</w:t>
      </w:r>
    </w:p>
    <w:p w:rsidR="0004678A" w:rsidRPr="004132EC" w:rsidRDefault="0004678A" w:rsidP="007779A0">
      <w:pPr>
        <w:pStyle w:val="Nadpis31"/>
        <w:numPr>
          <w:ilvl w:val="0"/>
          <w:numId w:val="8"/>
        </w:numPr>
        <w:tabs>
          <w:tab w:val="left" w:pos="500"/>
        </w:tabs>
        <w:spacing w:before="1" w:line="360" w:lineRule="auto"/>
        <w:jc w:val="both"/>
        <w:rPr>
          <w:b w:val="0"/>
          <w:u w:val="none"/>
        </w:rPr>
      </w:pPr>
      <w:r w:rsidRPr="004132EC">
        <w:rPr>
          <w:b w:val="0"/>
          <w:u w:val="none"/>
        </w:rPr>
        <w:t>Specializovaná školení pro učitele.</w:t>
      </w:r>
    </w:p>
    <w:p w:rsidR="0004678A" w:rsidRPr="004132EC" w:rsidRDefault="0004678A" w:rsidP="007779A0">
      <w:pPr>
        <w:pStyle w:val="Nadpis31"/>
        <w:numPr>
          <w:ilvl w:val="0"/>
          <w:numId w:val="8"/>
        </w:numPr>
        <w:tabs>
          <w:tab w:val="left" w:pos="500"/>
        </w:tabs>
        <w:spacing w:before="1" w:line="360" w:lineRule="auto"/>
        <w:jc w:val="both"/>
        <w:rPr>
          <w:b w:val="0"/>
          <w:u w:val="none"/>
        </w:rPr>
      </w:pPr>
      <w:r w:rsidRPr="004132EC">
        <w:rPr>
          <w:b w:val="0"/>
          <w:u w:val="none"/>
        </w:rPr>
        <w:t>Spolupráce s dalšími institucemi.</w:t>
      </w:r>
    </w:p>
    <w:p w:rsidR="0004678A" w:rsidRPr="004132EC" w:rsidRDefault="0004678A" w:rsidP="007779A0">
      <w:pPr>
        <w:pStyle w:val="Nadpis31"/>
        <w:numPr>
          <w:ilvl w:val="0"/>
          <w:numId w:val="8"/>
        </w:numPr>
        <w:tabs>
          <w:tab w:val="left" w:pos="500"/>
        </w:tabs>
        <w:spacing w:before="1" w:line="360" w:lineRule="auto"/>
        <w:jc w:val="both"/>
        <w:rPr>
          <w:b w:val="0"/>
          <w:u w:val="none"/>
        </w:rPr>
      </w:pPr>
      <w:r w:rsidRPr="004132EC">
        <w:rPr>
          <w:b w:val="0"/>
          <w:u w:val="none"/>
        </w:rPr>
        <w:t>Zaměření na ekologickou výchovu.</w:t>
      </w:r>
    </w:p>
    <w:p w:rsidR="0004678A" w:rsidRPr="004132EC" w:rsidRDefault="0004678A" w:rsidP="00C452D0">
      <w:pPr>
        <w:pStyle w:val="Nadpis31"/>
        <w:tabs>
          <w:tab w:val="left" w:pos="500"/>
        </w:tabs>
        <w:spacing w:before="1" w:line="360" w:lineRule="auto"/>
        <w:jc w:val="both"/>
        <w:rPr>
          <w:b w:val="0"/>
          <w:u w:val="none"/>
        </w:rPr>
      </w:pPr>
    </w:p>
    <w:p w:rsidR="007779A0" w:rsidRDefault="007779A0" w:rsidP="00C452D0">
      <w:pPr>
        <w:pStyle w:val="Nadpis31"/>
        <w:tabs>
          <w:tab w:val="left" w:pos="500"/>
        </w:tabs>
        <w:spacing w:before="1" w:line="360" w:lineRule="auto"/>
        <w:jc w:val="both"/>
        <w:rPr>
          <w:b w:val="0"/>
          <w:u w:val="none"/>
        </w:rPr>
      </w:pPr>
      <w:r w:rsidRPr="004132EC">
        <w:rPr>
          <w:b w:val="0"/>
          <w:u w:val="none"/>
        </w:rPr>
        <w:t>Další poznatky vyplývající z realizovaného dotazníkového šetření:</w:t>
      </w:r>
    </w:p>
    <w:p w:rsidR="007E041C" w:rsidRDefault="007E041C" w:rsidP="00C452D0">
      <w:pPr>
        <w:pStyle w:val="Nadpis31"/>
        <w:tabs>
          <w:tab w:val="left" w:pos="500"/>
        </w:tabs>
        <w:spacing w:before="1" w:line="360" w:lineRule="auto"/>
        <w:jc w:val="both"/>
        <w:rPr>
          <w:b w:val="0"/>
          <w:noProof/>
          <w:u w:val="none"/>
          <w:lang w:bidi="ar-SA"/>
        </w:rPr>
      </w:pPr>
      <w:r>
        <w:rPr>
          <w:b w:val="0"/>
          <w:noProof/>
          <w:u w:val="none"/>
          <w:lang w:bidi="ar-SA"/>
        </w:rPr>
        <w:drawing>
          <wp:inline distT="0" distB="0" distL="0" distR="0">
            <wp:extent cx="5734049" cy="202882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45113" cy="2032740"/>
                    </a:xfrm>
                    <a:prstGeom prst="rect">
                      <a:avLst/>
                    </a:prstGeom>
                    <a:noFill/>
                  </pic:spPr>
                </pic:pic>
              </a:graphicData>
            </a:graphic>
          </wp:inline>
        </w:drawing>
      </w:r>
    </w:p>
    <w:p w:rsidR="007E041C" w:rsidRDefault="007E041C" w:rsidP="00C452D0">
      <w:pPr>
        <w:pStyle w:val="Nadpis31"/>
        <w:tabs>
          <w:tab w:val="left" w:pos="500"/>
        </w:tabs>
        <w:spacing w:before="1" w:line="360" w:lineRule="auto"/>
        <w:jc w:val="both"/>
        <w:rPr>
          <w:b w:val="0"/>
          <w:u w:val="none"/>
        </w:rPr>
      </w:pPr>
    </w:p>
    <w:p w:rsidR="007E041C" w:rsidRDefault="007E041C" w:rsidP="00C452D0">
      <w:pPr>
        <w:pStyle w:val="Nadpis31"/>
        <w:tabs>
          <w:tab w:val="left" w:pos="500"/>
        </w:tabs>
        <w:spacing w:before="1" w:line="360" w:lineRule="auto"/>
        <w:jc w:val="both"/>
        <w:rPr>
          <w:b w:val="0"/>
          <w:u w:val="none"/>
        </w:rPr>
      </w:pPr>
    </w:p>
    <w:p w:rsidR="007779A0" w:rsidRDefault="007779A0" w:rsidP="00C452D0">
      <w:pPr>
        <w:pStyle w:val="Nadpis31"/>
        <w:tabs>
          <w:tab w:val="left" w:pos="500"/>
        </w:tabs>
        <w:spacing w:before="1" w:line="360" w:lineRule="auto"/>
        <w:jc w:val="both"/>
        <w:rPr>
          <w:b w:val="0"/>
          <w:u w:val="none"/>
        </w:rPr>
      </w:pPr>
    </w:p>
    <w:p w:rsidR="007E041C" w:rsidRDefault="007E041C" w:rsidP="00C452D0">
      <w:pPr>
        <w:pStyle w:val="Nadpis31"/>
        <w:tabs>
          <w:tab w:val="left" w:pos="500"/>
        </w:tabs>
        <w:spacing w:before="1" w:line="360" w:lineRule="auto"/>
        <w:jc w:val="both"/>
        <w:rPr>
          <w:b w:val="0"/>
          <w:u w:val="none"/>
        </w:rPr>
      </w:pPr>
      <w:r>
        <w:rPr>
          <w:b w:val="0"/>
          <w:noProof/>
          <w:u w:val="none"/>
          <w:lang w:bidi="ar-SA"/>
        </w:rPr>
        <w:drawing>
          <wp:inline distT="0" distB="0" distL="0" distR="0">
            <wp:extent cx="5353050" cy="234124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53050" cy="2341245"/>
                    </a:xfrm>
                    <a:prstGeom prst="rect">
                      <a:avLst/>
                    </a:prstGeom>
                    <a:noFill/>
                  </pic:spPr>
                </pic:pic>
              </a:graphicData>
            </a:graphic>
          </wp:inline>
        </w:drawing>
      </w:r>
    </w:p>
    <w:p w:rsidR="007E041C" w:rsidRDefault="007E041C" w:rsidP="00C452D0">
      <w:pPr>
        <w:pStyle w:val="Nadpis31"/>
        <w:tabs>
          <w:tab w:val="left" w:pos="500"/>
        </w:tabs>
        <w:spacing w:before="1" w:line="360" w:lineRule="auto"/>
        <w:jc w:val="both"/>
        <w:rPr>
          <w:b w:val="0"/>
          <w:u w:val="none"/>
        </w:rPr>
      </w:pPr>
    </w:p>
    <w:p w:rsidR="007779A0" w:rsidRDefault="007779A0" w:rsidP="00C452D0">
      <w:pPr>
        <w:pStyle w:val="Nadpis31"/>
        <w:tabs>
          <w:tab w:val="left" w:pos="500"/>
        </w:tabs>
        <w:spacing w:before="1" w:line="360" w:lineRule="auto"/>
        <w:jc w:val="both"/>
        <w:rPr>
          <w:b w:val="0"/>
          <w:u w:val="none"/>
        </w:rPr>
      </w:pPr>
    </w:p>
    <w:p w:rsidR="007779A0" w:rsidRDefault="007779A0" w:rsidP="00C452D0">
      <w:pPr>
        <w:pStyle w:val="Nadpis31"/>
        <w:tabs>
          <w:tab w:val="left" w:pos="500"/>
        </w:tabs>
        <w:spacing w:before="1" w:line="360" w:lineRule="auto"/>
        <w:jc w:val="both"/>
        <w:rPr>
          <w:b w:val="0"/>
          <w:u w:val="none"/>
        </w:rPr>
      </w:pPr>
    </w:p>
    <w:p w:rsidR="007E041C" w:rsidRDefault="007E041C" w:rsidP="00C452D0">
      <w:pPr>
        <w:pStyle w:val="Nadpis31"/>
        <w:tabs>
          <w:tab w:val="left" w:pos="500"/>
        </w:tabs>
        <w:spacing w:before="1" w:line="360" w:lineRule="auto"/>
        <w:jc w:val="both"/>
        <w:rPr>
          <w:b w:val="0"/>
          <w:u w:val="none"/>
        </w:rPr>
      </w:pPr>
      <w:r>
        <w:rPr>
          <w:b w:val="0"/>
          <w:noProof/>
          <w:u w:val="none"/>
          <w:lang w:bidi="ar-SA"/>
        </w:rPr>
        <w:lastRenderedPageBreak/>
        <w:drawing>
          <wp:inline distT="0" distB="0" distL="0" distR="0">
            <wp:extent cx="5730875" cy="196278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0875" cy="1962785"/>
                    </a:xfrm>
                    <a:prstGeom prst="rect">
                      <a:avLst/>
                    </a:prstGeom>
                    <a:noFill/>
                  </pic:spPr>
                </pic:pic>
              </a:graphicData>
            </a:graphic>
          </wp:inline>
        </w:drawing>
      </w:r>
    </w:p>
    <w:p w:rsidR="007E041C" w:rsidRDefault="007E041C" w:rsidP="00C452D0">
      <w:pPr>
        <w:pStyle w:val="Nadpis31"/>
        <w:tabs>
          <w:tab w:val="left" w:pos="500"/>
        </w:tabs>
        <w:spacing w:before="1" w:line="360" w:lineRule="auto"/>
        <w:jc w:val="both"/>
        <w:rPr>
          <w:b w:val="0"/>
          <w:u w:val="none"/>
        </w:rPr>
      </w:pPr>
    </w:p>
    <w:p w:rsidR="007E041C" w:rsidRPr="00A70189" w:rsidRDefault="007E041C" w:rsidP="00C452D0">
      <w:pPr>
        <w:pStyle w:val="Nadpis31"/>
        <w:tabs>
          <w:tab w:val="left" w:pos="500"/>
        </w:tabs>
        <w:spacing w:before="1" w:line="360" w:lineRule="auto"/>
        <w:jc w:val="both"/>
        <w:rPr>
          <w:b w:val="0"/>
          <w:u w:val="none"/>
        </w:rPr>
      </w:pPr>
    </w:p>
    <w:sectPr w:rsidR="007E041C" w:rsidRPr="00A70189" w:rsidSect="002812FC">
      <w:headerReference w:type="default" r:id="rId16"/>
      <w:footerReference w:type="default" r:id="rId17"/>
      <w:pgSz w:w="11906" w:h="16838"/>
      <w:pgMar w:top="2836" w:right="1417" w:bottom="2836" w:left="1417" w:header="708" w:footer="11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19A" w:rsidRDefault="0043619A" w:rsidP="000D6F25">
      <w:r>
        <w:separator/>
      </w:r>
    </w:p>
  </w:endnote>
  <w:endnote w:type="continuationSeparator" w:id="0">
    <w:p w:rsidR="0043619A" w:rsidRDefault="0043619A" w:rsidP="000D6F2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213796"/>
      <w:docPartObj>
        <w:docPartGallery w:val="Page Numbers (Bottom of Page)"/>
        <w:docPartUnique/>
      </w:docPartObj>
    </w:sdtPr>
    <w:sdtContent>
      <w:p w:rsidR="0062452B" w:rsidRDefault="00035A41">
        <w:pPr>
          <w:pStyle w:val="Zpat"/>
          <w:jc w:val="center"/>
        </w:pPr>
        <w:r>
          <w:fldChar w:fldCharType="begin"/>
        </w:r>
        <w:r w:rsidR="00202589">
          <w:instrText>PAGE   \* MERGEFORMAT</w:instrText>
        </w:r>
        <w:r>
          <w:fldChar w:fldCharType="separate"/>
        </w:r>
        <w:r w:rsidR="00202589">
          <w:rPr>
            <w:noProof/>
          </w:rPr>
          <w:t>19</w:t>
        </w:r>
        <w:r>
          <w:rPr>
            <w:noProof/>
          </w:rPr>
          <w:fldChar w:fldCharType="end"/>
        </w:r>
      </w:p>
      <w:p w:rsidR="0062452B" w:rsidRDefault="00035A41">
        <w:pPr>
          <w:pStyle w:val="Zpat"/>
          <w:jc w:val="center"/>
        </w:pPr>
      </w:p>
    </w:sdtContent>
  </w:sdt>
  <w:p w:rsidR="0062452B" w:rsidRDefault="0062452B" w:rsidP="000D6F25">
    <w:pPr>
      <w:pStyle w:val="Zkladn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19A" w:rsidRDefault="0043619A" w:rsidP="000D6F25">
      <w:r>
        <w:separator/>
      </w:r>
    </w:p>
  </w:footnote>
  <w:footnote w:type="continuationSeparator" w:id="0">
    <w:p w:rsidR="0043619A" w:rsidRDefault="0043619A" w:rsidP="000D6F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52B" w:rsidRDefault="0062452B" w:rsidP="000D6F25">
    <w:pPr>
      <w:pStyle w:val="Zkladntext"/>
      <w:spacing w:line="14" w:lineRule="auto"/>
      <w:rPr>
        <w:sz w:val="20"/>
      </w:rPr>
    </w:pPr>
    <w:r>
      <w:rPr>
        <w:noProof/>
        <w:lang w:bidi="ar-SA"/>
      </w:rPr>
      <w:drawing>
        <wp:anchor distT="0" distB="0" distL="0" distR="0" simplePos="0" relativeHeight="251659776" behindDoc="1" locked="0" layoutInCell="1" allowOverlap="1">
          <wp:simplePos x="0" y="0"/>
          <wp:positionH relativeFrom="page">
            <wp:posOffset>1221930</wp:posOffset>
          </wp:positionH>
          <wp:positionV relativeFrom="page">
            <wp:posOffset>750927</wp:posOffset>
          </wp:positionV>
          <wp:extent cx="5142973" cy="678003"/>
          <wp:effectExtent l="0" t="0" r="0" b="0"/>
          <wp:wrapNone/>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142973" cy="678003"/>
                  </a:xfrm>
                  <a:prstGeom prst="rect">
                    <a:avLst/>
                  </a:prstGeom>
                </pic:spPr>
              </pic:pic>
            </a:graphicData>
          </a:graphic>
        </wp:anchor>
      </w:drawing>
    </w:r>
  </w:p>
  <w:p w:rsidR="0062452B" w:rsidRDefault="0062452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967D5"/>
    <w:multiLevelType w:val="hybridMultilevel"/>
    <w:tmpl w:val="492EC5BC"/>
    <w:lvl w:ilvl="0" w:tplc="2EC821CC">
      <w:start w:val="1"/>
      <w:numFmt w:val="decimal"/>
      <w:lvlText w:val="%1)"/>
      <w:lvlJc w:val="left"/>
      <w:pPr>
        <w:ind w:left="499" w:hanging="284"/>
      </w:pPr>
      <w:rPr>
        <w:rFonts w:ascii="Arial" w:eastAsia="Arial" w:hAnsi="Arial" w:cs="Arial" w:hint="default"/>
        <w:spacing w:val="-1"/>
        <w:w w:val="100"/>
        <w:sz w:val="22"/>
        <w:szCs w:val="22"/>
        <w:lang w:val="cs-CZ" w:eastAsia="cs-CZ" w:bidi="cs-CZ"/>
      </w:rPr>
    </w:lvl>
    <w:lvl w:ilvl="1" w:tplc="17A0C92A">
      <w:numFmt w:val="bullet"/>
      <w:lvlText w:val="•"/>
      <w:lvlJc w:val="left"/>
      <w:pPr>
        <w:ind w:left="1434" w:hanging="284"/>
      </w:pPr>
      <w:rPr>
        <w:rFonts w:hint="default"/>
        <w:lang w:val="cs-CZ" w:eastAsia="cs-CZ" w:bidi="cs-CZ"/>
      </w:rPr>
    </w:lvl>
    <w:lvl w:ilvl="2" w:tplc="FECA1E86">
      <w:numFmt w:val="bullet"/>
      <w:lvlText w:val="•"/>
      <w:lvlJc w:val="left"/>
      <w:pPr>
        <w:ind w:left="2368" w:hanging="284"/>
      </w:pPr>
      <w:rPr>
        <w:rFonts w:hint="default"/>
        <w:lang w:val="cs-CZ" w:eastAsia="cs-CZ" w:bidi="cs-CZ"/>
      </w:rPr>
    </w:lvl>
    <w:lvl w:ilvl="3" w:tplc="77E62C8E">
      <w:numFmt w:val="bullet"/>
      <w:lvlText w:val="•"/>
      <w:lvlJc w:val="left"/>
      <w:pPr>
        <w:ind w:left="3302" w:hanging="284"/>
      </w:pPr>
      <w:rPr>
        <w:rFonts w:hint="default"/>
        <w:lang w:val="cs-CZ" w:eastAsia="cs-CZ" w:bidi="cs-CZ"/>
      </w:rPr>
    </w:lvl>
    <w:lvl w:ilvl="4" w:tplc="A7B8B362">
      <w:numFmt w:val="bullet"/>
      <w:lvlText w:val="•"/>
      <w:lvlJc w:val="left"/>
      <w:pPr>
        <w:ind w:left="4236" w:hanging="284"/>
      </w:pPr>
      <w:rPr>
        <w:rFonts w:hint="default"/>
        <w:lang w:val="cs-CZ" w:eastAsia="cs-CZ" w:bidi="cs-CZ"/>
      </w:rPr>
    </w:lvl>
    <w:lvl w:ilvl="5" w:tplc="6914C28A">
      <w:numFmt w:val="bullet"/>
      <w:lvlText w:val="•"/>
      <w:lvlJc w:val="left"/>
      <w:pPr>
        <w:ind w:left="5170" w:hanging="284"/>
      </w:pPr>
      <w:rPr>
        <w:rFonts w:hint="default"/>
        <w:lang w:val="cs-CZ" w:eastAsia="cs-CZ" w:bidi="cs-CZ"/>
      </w:rPr>
    </w:lvl>
    <w:lvl w:ilvl="6" w:tplc="B84A9B28">
      <w:numFmt w:val="bullet"/>
      <w:lvlText w:val="•"/>
      <w:lvlJc w:val="left"/>
      <w:pPr>
        <w:ind w:left="6104" w:hanging="284"/>
      </w:pPr>
      <w:rPr>
        <w:rFonts w:hint="default"/>
        <w:lang w:val="cs-CZ" w:eastAsia="cs-CZ" w:bidi="cs-CZ"/>
      </w:rPr>
    </w:lvl>
    <w:lvl w:ilvl="7" w:tplc="C92A0E08">
      <w:numFmt w:val="bullet"/>
      <w:lvlText w:val="•"/>
      <w:lvlJc w:val="left"/>
      <w:pPr>
        <w:ind w:left="7038" w:hanging="284"/>
      </w:pPr>
      <w:rPr>
        <w:rFonts w:hint="default"/>
        <w:lang w:val="cs-CZ" w:eastAsia="cs-CZ" w:bidi="cs-CZ"/>
      </w:rPr>
    </w:lvl>
    <w:lvl w:ilvl="8" w:tplc="A1B89834">
      <w:numFmt w:val="bullet"/>
      <w:lvlText w:val="•"/>
      <w:lvlJc w:val="left"/>
      <w:pPr>
        <w:ind w:left="7972" w:hanging="284"/>
      </w:pPr>
      <w:rPr>
        <w:rFonts w:hint="default"/>
        <w:lang w:val="cs-CZ" w:eastAsia="cs-CZ" w:bidi="cs-CZ"/>
      </w:rPr>
    </w:lvl>
  </w:abstractNum>
  <w:abstractNum w:abstractNumId="1">
    <w:nsid w:val="3B1717D6"/>
    <w:multiLevelType w:val="hybridMultilevel"/>
    <w:tmpl w:val="D5ACE92E"/>
    <w:lvl w:ilvl="0" w:tplc="2D72FA9C">
      <w:start w:val="4"/>
      <w:numFmt w:val="bullet"/>
      <w:lvlText w:val="-"/>
      <w:lvlJc w:val="left"/>
      <w:pPr>
        <w:ind w:left="576" w:hanging="360"/>
      </w:pPr>
      <w:rPr>
        <w:rFonts w:ascii="Arial" w:eastAsia="Arial" w:hAnsi="Arial" w:cs="Arial" w:hint="default"/>
      </w:rPr>
    </w:lvl>
    <w:lvl w:ilvl="1" w:tplc="04050003" w:tentative="1">
      <w:start w:val="1"/>
      <w:numFmt w:val="bullet"/>
      <w:lvlText w:val="o"/>
      <w:lvlJc w:val="left"/>
      <w:pPr>
        <w:ind w:left="1296" w:hanging="360"/>
      </w:pPr>
      <w:rPr>
        <w:rFonts w:ascii="Courier New" w:hAnsi="Courier New" w:cs="Courier New" w:hint="default"/>
      </w:rPr>
    </w:lvl>
    <w:lvl w:ilvl="2" w:tplc="04050005" w:tentative="1">
      <w:start w:val="1"/>
      <w:numFmt w:val="bullet"/>
      <w:lvlText w:val=""/>
      <w:lvlJc w:val="left"/>
      <w:pPr>
        <w:ind w:left="2016" w:hanging="360"/>
      </w:pPr>
      <w:rPr>
        <w:rFonts w:ascii="Wingdings" w:hAnsi="Wingdings" w:hint="default"/>
      </w:rPr>
    </w:lvl>
    <w:lvl w:ilvl="3" w:tplc="04050001" w:tentative="1">
      <w:start w:val="1"/>
      <w:numFmt w:val="bullet"/>
      <w:lvlText w:val=""/>
      <w:lvlJc w:val="left"/>
      <w:pPr>
        <w:ind w:left="2736" w:hanging="360"/>
      </w:pPr>
      <w:rPr>
        <w:rFonts w:ascii="Symbol" w:hAnsi="Symbol" w:hint="default"/>
      </w:rPr>
    </w:lvl>
    <w:lvl w:ilvl="4" w:tplc="04050003" w:tentative="1">
      <w:start w:val="1"/>
      <w:numFmt w:val="bullet"/>
      <w:lvlText w:val="o"/>
      <w:lvlJc w:val="left"/>
      <w:pPr>
        <w:ind w:left="3456" w:hanging="360"/>
      </w:pPr>
      <w:rPr>
        <w:rFonts w:ascii="Courier New" w:hAnsi="Courier New" w:cs="Courier New" w:hint="default"/>
      </w:rPr>
    </w:lvl>
    <w:lvl w:ilvl="5" w:tplc="04050005" w:tentative="1">
      <w:start w:val="1"/>
      <w:numFmt w:val="bullet"/>
      <w:lvlText w:val=""/>
      <w:lvlJc w:val="left"/>
      <w:pPr>
        <w:ind w:left="4176" w:hanging="360"/>
      </w:pPr>
      <w:rPr>
        <w:rFonts w:ascii="Wingdings" w:hAnsi="Wingdings" w:hint="default"/>
      </w:rPr>
    </w:lvl>
    <w:lvl w:ilvl="6" w:tplc="04050001" w:tentative="1">
      <w:start w:val="1"/>
      <w:numFmt w:val="bullet"/>
      <w:lvlText w:val=""/>
      <w:lvlJc w:val="left"/>
      <w:pPr>
        <w:ind w:left="4896" w:hanging="360"/>
      </w:pPr>
      <w:rPr>
        <w:rFonts w:ascii="Symbol" w:hAnsi="Symbol" w:hint="default"/>
      </w:rPr>
    </w:lvl>
    <w:lvl w:ilvl="7" w:tplc="04050003" w:tentative="1">
      <w:start w:val="1"/>
      <w:numFmt w:val="bullet"/>
      <w:lvlText w:val="o"/>
      <w:lvlJc w:val="left"/>
      <w:pPr>
        <w:ind w:left="5616" w:hanging="360"/>
      </w:pPr>
      <w:rPr>
        <w:rFonts w:ascii="Courier New" w:hAnsi="Courier New" w:cs="Courier New" w:hint="default"/>
      </w:rPr>
    </w:lvl>
    <w:lvl w:ilvl="8" w:tplc="04050005" w:tentative="1">
      <w:start w:val="1"/>
      <w:numFmt w:val="bullet"/>
      <w:lvlText w:val=""/>
      <w:lvlJc w:val="left"/>
      <w:pPr>
        <w:ind w:left="6336" w:hanging="360"/>
      </w:pPr>
      <w:rPr>
        <w:rFonts w:ascii="Wingdings" w:hAnsi="Wingdings" w:hint="default"/>
      </w:rPr>
    </w:lvl>
  </w:abstractNum>
  <w:abstractNum w:abstractNumId="2">
    <w:nsid w:val="49300061"/>
    <w:multiLevelType w:val="hybridMultilevel"/>
    <w:tmpl w:val="536004CE"/>
    <w:lvl w:ilvl="0" w:tplc="9B441E5E">
      <w:start w:val="1"/>
      <w:numFmt w:val="lowerLetter"/>
      <w:lvlText w:val="%1)"/>
      <w:lvlJc w:val="left"/>
      <w:pPr>
        <w:ind w:left="499" w:hanging="284"/>
      </w:pPr>
      <w:rPr>
        <w:rFonts w:ascii="Arial" w:eastAsia="Arial" w:hAnsi="Arial" w:cs="Arial" w:hint="default"/>
        <w:b/>
        <w:bCs/>
        <w:spacing w:val="-1"/>
        <w:w w:val="100"/>
        <w:sz w:val="22"/>
        <w:szCs w:val="22"/>
        <w:lang w:val="cs-CZ" w:eastAsia="cs-CZ" w:bidi="cs-CZ"/>
      </w:rPr>
    </w:lvl>
    <w:lvl w:ilvl="1" w:tplc="4B3C897A">
      <w:start w:val="1"/>
      <w:numFmt w:val="decimal"/>
      <w:lvlText w:val="%2)"/>
      <w:lvlJc w:val="left"/>
      <w:pPr>
        <w:ind w:left="499" w:hanging="284"/>
      </w:pPr>
      <w:rPr>
        <w:rFonts w:ascii="Arial" w:eastAsia="Arial" w:hAnsi="Arial" w:cs="Arial" w:hint="default"/>
        <w:spacing w:val="-1"/>
        <w:w w:val="100"/>
        <w:sz w:val="22"/>
        <w:szCs w:val="22"/>
        <w:lang w:val="cs-CZ" w:eastAsia="cs-CZ" w:bidi="cs-CZ"/>
      </w:rPr>
    </w:lvl>
    <w:lvl w:ilvl="2" w:tplc="8FE4C83C">
      <w:numFmt w:val="bullet"/>
      <w:lvlText w:val="•"/>
      <w:lvlJc w:val="left"/>
      <w:pPr>
        <w:ind w:left="2368" w:hanging="284"/>
      </w:pPr>
      <w:rPr>
        <w:rFonts w:hint="default"/>
        <w:lang w:val="cs-CZ" w:eastAsia="cs-CZ" w:bidi="cs-CZ"/>
      </w:rPr>
    </w:lvl>
    <w:lvl w:ilvl="3" w:tplc="41E0AB8E">
      <w:numFmt w:val="bullet"/>
      <w:lvlText w:val="•"/>
      <w:lvlJc w:val="left"/>
      <w:pPr>
        <w:ind w:left="3302" w:hanging="284"/>
      </w:pPr>
      <w:rPr>
        <w:rFonts w:hint="default"/>
        <w:lang w:val="cs-CZ" w:eastAsia="cs-CZ" w:bidi="cs-CZ"/>
      </w:rPr>
    </w:lvl>
    <w:lvl w:ilvl="4" w:tplc="D4126098">
      <w:numFmt w:val="bullet"/>
      <w:lvlText w:val="•"/>
      <w:lvlJc w:val="left"/>
      <w:pPr>
        <w:ind w:left="4236" w:hanging="284"/>
      </w:pPr>
      <w:rPr>
        <w:rFonts w:hint="default"/>
        <w:lang w:val="cs-CZ" w:eastAsia="cs-CZ" w:bidi="cs-CZ"/>
      </w:rPr>
    </w:lvl>
    <w:lvl w:ilvl="5" w:tplc="40F0C576">
      <w:numFmt w:val="bullet"/>
      <w:lvlText w:val="•"/>
      <w:lvlJc w:val="left"/>
      <w:pPr>
        <w:ind w:left="5170" w:hanging="284"/>
      </w:pPr>
      <w:rPr>
        <w:rFonts w:hint="default"/>
        <w:lang w:val="cs-CZ" w:eastAsia="cs-CZ" w:bidi="cs-CZ"/>
      </w:rPr>
    </w:lvl>
    <w:lvl w:ilvl="6" w:tplc="C97048FC">
      <w:numFmt w:val="bullet"/>
      <w:lvlText w:val="•"/>
      <w:lvlJc w:val="left"/>
      <w:pPr>
        <w:ind w:left="6104" w:hanging="284"/>
      </w:pPr>
      <w:rPr>
        <w:rFonts w:hint="default"/>
        <w:lang w:val="cs-CZ" w:eastAsia="cs-CZ" w:bidi="cs-CZ"/>
      </w:rPr>
    </w:lvl>
    <w:lvl w:ilvl="7" w:tplc="667CF9A8">
      <w:numFmt w:val="bullet"/>
      <w:lvlText w:val="•"/>
      <w:lvlJc w:val="left"/>
      <w:pPr>
        <w:ind w:left="7038" w:hanging="284"/>
      </w:pPr>
      <w:rPr>
        <w:rFonts w:hint="default"/>
        <w:lang w:val="cs-CZ" w:eastAsia="cs-CZ" w:bidi="cs-CZ"/>
      </w:rPr>
    </w:lvl>
    <w:lvl w:ilvl="8" w:tplc="38EE7760">
      <w:numFmt w:val="bullet"/>
      <w:lvlText w:val="•"/>
      <w:lvlJc w:val="left"/>
      <w:pPr>
        <w:ind w:left="7972" w:hanging="284"/>
      </w:pPr>
      <w:rPr>
        <w:rFonts w:hint="default"/>
        <w:lang w:val="cs-CZ" w:eastAsia="cs-CZ" w:bidi="cs-CZ"/>
      </w:rPr>
    </w:lvl>
  </w:abstractNum>
  <w:abstractNum w:abstractNumId="3">
    <w:nsid w:val="576F1502"/>
    <w:multiLevelType w:val="hybridMultilevel"/>
    <w:tmpl w:val="655A8906"/>
    <w:lvl w:ilvl="0" w:tplc="0A4EA7EA">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nsid w:val="5E5107B9"/>
    <w:multiLevelType w:val="multilevel"/>
    <w:tmpl w:val="C6A096D2"/>
    <w:lvl w:ilvl="0">
      <w:start w:val="1"/>
      <w:numFmt w:val="decimal"/>
      <w:lvlText w:val="%1."/>
      <w:lvlJc w:val="left"/>
      <w:pPr>
        <w:ind w:left="643" w:hanging="428"/>
      </w:pPr>
      <w:rPr>
        <w:rFonts w:ascii="Arial" w:eastAsia="Arial" w:hAnsi="Arial" w:cs="Arial" w:hint="default"/>
        <w:b/>
        <w:bCs/>
        <w:spacing w:val="-1"/>
        <w:w w:val="100"/>
        <w:sz w:val="28"/>
        <w:szCs w:val="28"/>
        <w:lang w:val="cs-CZ" w:eastAsia="cs-CZ" w:bidi="cs-CZ"/>
      </w:rPr>
    </w:lvl>
    <w:lvl w:ilvl="1">
      <w:start w:val="1"/>
      <w:numFmt w:val="decimal"/>
      <w:lvlText w:val="%1.%2"/>
      <w:lvlJc w:val="left"/>
      <w:pPr>
        <w:ind w:left="648" w:hanging="433"/>
      </w:pPr>
      <w:rPr>
        <w:rFonts w:ascii="Arial" w:eastAsia="Arial" w:hAnsi="Arial" w:cs="Arial" w:hint="default"/>
        <w:b/>
        <w:bCs/>
        <w:spacing w:val="-1"/>
        <w:w w:val="99"/>
        <w:sz w:val="26"/>
        <w:szCs w:val="26"/>
        <w:lang w:val="cs-CZ" w:eastAsia="cs-CZ" w:bidi="cs-CZ"/>
      </w:rPr>
    </w:lvl>
    <w:lvl w:ilvl="2">
      <w:numFmt w:val="bullet"/>
      <w:lvlText w:val="•"/>
      <w:lvlJc w:val="left"/>
      <w:pPr>
        <w:ind w:left="2480" w:hanging="433"/>
      </w:pPr>
      <w:rPr>
        <w:rFonts w:hint="default"/>
        <w:lang w:val="cs-CZ" w:eastAsia="cs-CZ" w:bidi="cs-CZ"/>
      </w:rPr>
    </w:lvl>
    <w:lvl w:ilvl="3">
      <w:numFmt w:val="bullet"/>
      <w:lvlText w:val="•"/>
      <w:lvlJc w:val="left"/>
      <w:pPr>
        <w:ind w:left="3400" w:hanging="433"/>
      </w:pPr>
      <w:rPr>
        <w:rFonts w:hint="default"/>
        <w:lang w:val="cs-CZ" w:eastAsia="cs-CZ" w:bidi="cs-CZ"/>
      </w:rPr>
    </w:lvl>
    <w:lvl w:ilvl="4">
      <w:numFmt w:val="bullet"/>
      <w:lvlText w:val="•"/>
      <w:lvlJc w:val="left"/>
      <w:pPr>
        <w:ind w:left="4320" w:hanging="433"/>
      </w:pPr>
      <w:rPr>
        <w:rFonts w:hint="default"/>
        <w:lang w:val="cs-CZ" w:eastAsia="cs-CZ" w:bidi="cs-CZ"/>
      </w:rPr>
    </w:lvl>
    <w:lvl w:ilvl="5">
      <w:numFmt w:val="bullet"/>
      <w:lvlText w:val="•"/>
      <w:lvlJc w:val="left"/>
      <w:pPr>
        <w:ind w:left="5240" w:hanging="433"/>
      </w:pPr>
      <w:rPr>
        <w:rFonts w:hint="default"/>
        <w:lang w:val="cs-CZ" w:eastAsia="cs-CZ" w:bidi="cs-CZ"/>
      </w:rPr>
    </w:lvl>
    <w:lvl w:ilvl="6">
      <w:numFmt w:val="bullet"/>
      <w:lvlText w:val="•"/>
      <w:lvlJc w:val="left"/>
      <w:pPr>
        <w:ind w:left="6160" w:hanging="433"/>
      </w:pPr>
      <w:rPr>
        <w:rFonts w:hint="default"/>
        <w:lang w:val="cs-CZ" w:eastAsia="cs-CZ" w:bidi="cs-CZ"/>
      </w:rPr>
    </w:lvl>
    <w:lvl w:ilvl="7">
      <w:numFmt w:val="bullet"/>
      <w:lvlText w:val="•"/>
      <w:lvlJc w:val="left"/>
      <w:pPr>
        <w:ind w:left="7080" w:hanging="433"/>
      </w:pPr>
      <w:rPr>
        <w:rFonts w:hint="default"/>
        <w:lang w:val="cs-CZ" w:eastAsia="cs-CZ" w:bidi="cs-CZ"/>
      </w:rPr>
    </w:lvl>
    <w:lvl w:ilvl="8">
      <w:numFmt w:val="bullet"/>
      <w:lvlText w:val="•"/>
      <w:lvlJc w:val="left"/>
      <w:pPr>
        <w:ind w:left="8000" w:hanging="433"/>
      </w:pPr>
      <w:rPr>
        <w:rFonts w:hint="default"/>
        <w:lang w:val="cs-CZ" w:eastAsia="cs-CZ" w:bidi="cs-CZ"/>
      </w:rPr>
    </w:lvl>
  </w:abstractNum>
  <w:abstractNum w:abstractNumId="5">
    <w:nsid w:val="674A5C27"/>
    <w:multiLevelType w:val="hybridMultilevel"/>
    <w:tmpl w:val="BB146A56"/>
    <w:lvl w:ilvl="0" w:tplc="27147E40">
      <w:start w:val="1"/>
      <w:numFmt w:val="decimal"/>
      <w:lvlText w:val="%1)"/>
      <w:lvlJc w:val="left"/>
      <w:pPr>
        <w:ind w:left="576" w:hanging="360"/>
      </w:pPr>
      <w:rPr>
        <w:rFonts w:hint="default"/>
      </w:rPr>
    </w:lvl>
    <w:lvl w:ilvl="1" w:tplc="04050019" w:tentative="1">
      <w:start w:val="1"/>
      <w:numFmt w:val="lowerLetter"/>
      <w:lvlText w:val="%2."/>
      <w:lvlJc w:val="left"/>
      <w:pPr>
        <w:ind w:left="1296" w:hanging="360"/>
      </w:pPr>
    </w:lvl>
    <w:lvl w:ilvl="2" w:tplc="0405001B" w:tentative="1">
      <w:start w:val="1"/>
      <w:numFmt w:val="lowerRoman"/>
      <w:lvlText w:val="%3."/>
      <w:lvlJc w:val="right"/>
      <w:pPr>
        <w:ind w:left="2016" w:hanging="180"/>
      </w:pPr>
    </w:lvl>
    <w:lvl w:ilvl="3" w:tplc="0405000F" w:tentative="1">
      <w:start w:val="1"/>
      <w:numFmt w:val="decimal"/>
      <w:lvlText w:val="%4."/>
      <w:lvlJc w:val="left"/>
      <w:pPr>
        <w:ind w:left="2736" w:hanging="360"/>
      </w:pPr>
    </w:lvl>
    <w:lvl w:ilvl="4" w:tplc="04050019" w:tentative="1">
      <w:start w:val="1"/>
      <w:numFmt w:val="lowerLetter"/>
      <w:lvlText w:val="%5."/>
      <w:lvlJc w:val="left"/>
      <w:pPr>
        <w:ind w:left="3456" w:hanging="360"/>
      </w:pPr>
    </w:lvl>
    <w:lvl w:ilvl="5" w:tplc="0405001B" w:tentative="1">
      <w:start w:val="1"/>
      <w:numFmt w:val="lowerRoman"/>
      <w:lvlText w:val="%6."/>
      <w:lvlJc w:val="right"/>
      <w:pPr>
        <w:ind w:left="4176" w:hanging="180"/>
      </w:pPr>
    </w:lvl>
    <w:lvl w:ilvl="6" w:tplc="0405000F" w:tentative="1">
      <w:start w:val="1"/>
      <w:numFmt w:val="decimal"/>
      <w:lvlText w:val="%7."/>
      <w:lvlJc w:val="left"/>
      <w:pPr>
        <w:ind w:left="4896" w:hanging="360"/>
      </w:pPr>
    </w:lvl>
    <w:lvl w:ilvl="7" w:tplc="04050019" w:tentative="1">
      <w:start w:val="1"/>
      <w:numFmt w:val="lowerLetter"/>
      <w:lvlText w:val="%8."/>
      <w:lvlJc w:val="left"/>
      <w:pPr>
        <w:ind w:left="5616" w:hanging="360"/>
      </w:pPr>
    </w:lvl>
    <w:lvl w:ilvl="8" w:tplc="0405001B" w:tentative="1">
      <w:start w:val="1"/>
      <w:numFmt w:val="lowerRoman"/>
      <w:lvlText w:val="%9."/>
      <w:lvlJc w:val="right"/>
      <w:pPr>
        <w:ind w:left="6336" w:hanging="180"/>
      </w:pPr>
    </w:lvl>
  </w:abstractNum>
  <w:abstractNum w:abstractNumId="6">
    <w:nsid w:val="6E23712D"/>
    <w:multiLevelType w:val="hybridMultilevel"/>
    <w:tmpl w:val="E4A65022"/>
    <w:lvl w:ilvl="0" w:tplc="40E4F710">
      <w:start w:val="1"/>
      <w:numFmt w:val="decimal"/>
      <w:lvlText w:val="%1)"/>
      <w:lvlJc w:val="left"/>
      <w:pPr>
        <w:ind w:left="576" w:hanging="360"/>
      </w:pPr>
      <w:rPr>
        <w:rFonts w:hint="default"/>
      </w:rPr>
    </w:lvl>
    <w:lvl w:ilvl="1" w:tplc="04050019" w:tentative="1">
      <w:start w:val="1"/>
      <w:numFmt w:val="lowerLetter"/>
      <w:lvlText w:val="%2."/>
      <w:lvlJc w:val="left"/>
      <w:pPr>
        <w:ind w:left="1296" w:hanging="360"/>
      </w:pPr>
    </w:lvl>
    <w:lvl w:ilvl="2" w:tplc="0405001B" w:tentative="1">
      <w:start w:val="1"/>
      <w:numFmt w:val="lowerRoman"/>
      <w:lvlText w:val="%3."/>
      <w:lvlJc w:val="right"/>
      <w:pPr>
        <w:ind w:left="2016" w:hanging="180"/>
      </w:pPr>
    </w:lvl>
    <w:lvl w:ilvl="3" w:tplc="0405000F" w:tentative="1">
      <w:start w:val="1"/>
      <w:numFmt w:val="decimal"/>
      <w:lvlText w:val="%4."/>
      <w:lvlJc w:val="left"/>
      <w:pPr>
        <w:ind w:left="2736" w:hanging="360"/>
      </w:pPr>
    </w:lvl>
    <w:lvl w:ilvl="4" w:tplc="04050019" w:tentative="1">
      <w:start w:val="1"/>
      <w:numFmt w:val="lowerLetter"/>
      <w:lvlText w:val="%5."/>
      <w:lvlJc w:val="left"/>
      <w:pPr>
        <w:ind w:left="3456" w:hanging="360"/>
      </w:pPr>
    </w:lvl>
    <w:lvl w:ilvl="5" w:tplc="0405001B" w:tentative="1">
      <w:start w:val="1"/>
      <w:numFmt w:val="lowerRoman"/>
      <w:lvlText w:val="%6."/>
      <w:lvlJc w:val="right"/>
      <w:pPr>
        <w:ind w:left="4176" w:hanging="180"/>
      </w:pPr>
    </w:lvl>
    <w:lvl w:ilvl="6" w:tplc="0405000F" w:tentative="1">
      <w:start w:val="1"/>
      <w:numFmt w:val="decimal"/>
      <w:lvlText w:val="%7."/>
      <w:lvlJc w:val="left"/>
      <w:pPr>
        <w:ind w:left="4896" w:hanging="360"/>
      </w:pPr>
    </w:lvl>
    <w:lvl w:ilvl="7" w:tplc="04050019" w:tentative="1">
      <w:start w:val="1"/>
      <w:numFmt w:val="lowerLetter"/>
      <w:lvlText w:val="%8."/>
      <w:lvlJc w:val="left"/>
      <w:pPr>
        <w:ind w:left="5616" w:hanging="360"/>
      </w:pPr>
    </w:lvl>
    <w:lvl w:ilvl="8" w:tplc="0405001B" w:tentative="1">
      <w:start w:val="1"/>
      <w:numFmt w:val="lowerRoman"/>
      <w:lvlText w:val="%9."/>
      <w:lvlJc w:val="right"/>
      <w:pPr>
        <w:ind w:left="6336" w:hanging="180"/>
      </w:pPr>
    </w:lvl>
  </w:abstractNum>
  <w:abstractNum w:abstractNumId="7">
    <w:nsid w:val="75D300C1"/>
    <w:multiLevelType w:val="multilevel"/>
    <w:tmpl w:val="1000481A"/>
    <w:lvl w:ilvl="0">
      <w:start w:val="3"/>
      <w:numFmt w:val="decimal"/>
      <w:lvlText w:val="%1"/>
      <w:lvlJc w:val="left"/>
      <w:pPr>
        <w:ind w:left="558" w:hanging="449"/>
      </w:pPr>
      <w:rPr>
        <w:rFonts w:hint="default"/>
        <w:lang w:val="cs-CZ" w:eastAsia="en-US" w:bidi="ar-SA"/>
      </w:rPr>
    </w:lvl>
    <w:lvl w:ilvl="1">
      <w:start w:val="1"/>
      <w:numFmt w:val="decimal"/>
      <w:lvlText w:val="%1.%2"/>
      <w:lvlJc w:val="left"/>
      <w:pPr>
        <w:ind w:left="558" w:hanging="449"/>
      </w:pPr>
      <w:rPr>
        <w:rFonts w:ascii="Calibri" w:eastAsia="Calibri" w:hAnsi="Calibri" w:cs="Calibri" w:hint="default"/>
        <w:color w:val="252526"/>
        <w:w w:val="98"/>
        <w:sz w:val="30"/>
        <w:szCs w:val="30"/>
        <w:lang w:val="cs-CZ" w:eastAsia="en-US" w:bidi="ar-SA"/>
      </w:rPr>
    </w:lvl>
    <w:lvl w:ilvl="2">
      <w:start w:val="1"/>
      <w:numFmt w:val="decimal"/>
      <w:lvlText w:val="%3"/>
      <w:lvlJc w:val="left"/>
      <w:pPr>
        <w:ind w:left="1100" w:hanging="691"/>
        <w:jc w:val="right"/>
      </w:pPr>
      <w:rPr>
        <w:rFonts w:ascii="Calibri" w:eastAsia="Calibri" w:hAnsi="Calibri" w:cs="Calibri" w:hint="default"/>
        <w:color w:val="0486AF"/>
        <w:w w:val="98"/>
        <w:position w:val="-20"/>
        <w:sz w:val="30"/>
        <w:szCs w:val="30"/>
        <w:lang w:val="cs-CZ" w:eastAsia="en-US" w:bidi="ar-SA"/>
      </w:rPr>
    </w:lvl>
    <w:lvl w:ilvl="3">
      <w:numFmt w:val="bullet"/>
      <w:lvlText w:val="•"/>
      <w:lvlJc w:val="left"/>
      <w:pPr>
        <w:ind w:left="3095" w:hanging="691"/>
      </w:pPr>
      <w:rPr>
        <w:rFonts w:hint="default"/>
        <w:lang w:val="cs-CZ" w:eastAsia="en-US" w:bidi="ar-SA"/>
      </w:rPr>
    </w:lvl>
    <w:lvl w:ilvl="4">
      <w:numFmt w:val="bullet"/>
      <w:lvlText w:val="•"/>
      <w:lvlJc w:val="left"/>
      <w:pPr>
        <w:ind w:left="4093" w:hanging="691"/>
      </w:pPr>
      <w:rPr>
        <w:rFonts w:hint="default"/>
        <w:lang w:val="cs-CZ" w:eastAsia="en-US" w:bidi="ar-SA"/>
      </w:rPr>
    </w:lvl>
    <w:lvl w:ilvl="5">
      <w:numFmt w:val="bullet"/>
      <w:lvlText w:val="•"/>
      <w:lvlJc w:val="left"/>
      <w:pPr>
        <w:ind w:left="5090" w:hanging="691"/>
      </w:pPr>
      <w:rPr>
        <w:rFonts w:hint="default"/>
        <w:lang w:val="cs-CZ" w:eastAsia="en-US" w:bidi="ar-SA"/>
      </w:rPr>
    </w:lvl>
    <w:lvl w:ilvl="6">
      <w:numFmt w:val="bullet"/>
      <w:lvlText w:val="•"/>
      <w:lvlJc w:val="left"/>
      <w:pPr>
        <w:ind w:left="6088" w:hanging="691"/>
      </w:pPr>
      <w:rPr>
        <w:rFonts w:hint="default"/>
        <w:lang w:val="cs-CZ" w:eastAsia="en-US" w:bidi="ar-SA"/>
      </w:rPr>
    </w:lvl>
    <w:lvl w:ilvl="7">
      <w:numFmt w:val="bullet"/>
      <w:lvlText w:val="•"/>
      <w:lvlJc w:val="left"/>
      <w:pPr>
        <w:ind w:left="7086" w:hanging="691"/>
      </w:pPr>
      <w:rPr>
        <w:rFonts w:hint="default"/>
        <w:lang w:val="cs-CZ" w:eastAsia="en-US" w:bidi="ar-SA"/>
      </w:rPr>
    </w:lvl>
    <w:lvl w:ilvl="8">
      <w:numFmt w:val="bullet"/>
      <w:lvlText w:val="•"/>
      <w:lvlJc w:val="left"/>
      <w:pPr>
        <w:ind w:left="8083" w:hanging="691"/>
      </w:pPr>
      <w:rPr>
        <w:rFonts w:hint="default"/>
        <w:lang w:val="cs-CZ" w:eastAsia="en-US" w:bidi="ar-SA"/>
      </w:rPr>
    </w:lvl>
  </w:abstractNum>
  <w:num w:numId="1">
    <w:abstractNumId w:val="0"/>
  </w:num>
  <w:num w:numId="2">
    <w:abstractNumId w:val="2"/>
  </w:num>
  <w:num w:numId="3">
    <w:abstractNumId w:val="4"/>
  </w:num>
  <w:num w:numId="4">
    <w:abstractNumId w:val="6"/>
  </w:num>
  <w:num w:numId="5">
    <w:abstractNumId w:val="5"/>
  </w:num>
  <w:num w:numId="6">
    <w:abstractNumId w:val="7"/>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1F6229"/>
    <w:rsid w:val="0000099E"/>
    <w:rsid w:val="000023F1"/>
    <w:rsid w:val="000074E1"/>
    <w:rsid w:val="0001344B"/>
    <w:rsid w:val="00021AAE"/>
    <w:rsid w:val="000250D4"/>
    <w:rsid w:val="00025B63"/>
    <w:rsid w:val="00027838"/>
    <w:rsid w:val="00030E01"/>
    <w:rsid w:val="00033FA3"/>
    <w:rsid w:val="00034AA3"/>
    <w:rsid w:val="00035A41"/>
    <w:rsid w:val="00037C12"/>
    <w:rsid w:val="00045170"/>
    <w:rsid w:val="0004678A"/>
    <w:rsid w:val="00055B5B"/>
    <w:rsid w:val="00070228"/>
    <w:rsid w:val="00072316"/>
    <w:rsid w:val="00073611"/>
    <w:rsid w:val="0007594C"/>
    <w:rsid w:val="00076CDB"/>
    <w:rsid w:val="00090EAB"/>
    <w:rsid w:val="0009117C"/>
    <w:rsid w:val="000934E6"/>
    <w:rsid w:val="000A413F"/>
    <w:rsid w:val="000B29A6"/>
    <w:rsid w:val="000B5688"/>
    <w:rsid w:val="000D2A35"/>
    <w:rsid w:val="000D5892"/>
    <w:rsid w:val="000D6F25"/>
    <w:rsid w:val="000D74F2"/>
    <w:rsid w:val="000E1D66"/>
    <w:rsid w:val="000E6EFB"/>
    <w:rsid w:val="000F00C7"/>
    <w:rsid w:val="000F2012"/>
    <w:rsid w:val="000F2279"/>
    <w:rsid w:val="000F3969"/>
    <w:rsid w:val="0010009D"/>
    <w:rsid w:val="00100A6D"/>
    <w:rsid w:val="001012AB"/>
    <w:rsid w:val="0010683A"/>
    <w:rsid w:val="001077FA"/>
    <w:rsid w:val="00115F69"/>
    <w:rsid w:val="00120828"/>
    <w:rsid w:val="001267D6"/>
    <w:rsid w:val="00130518"/>
    <w:rsid w:val="00130F1F"/>
    <w:rsid w:val="001323CD"/>
    <w:rsid w:val="00135868"/>
    <w:rsid w:val="00142C15"/>
    <w:rsid w:val="00143147"/>
    <w:rsid w:val="0015666A"/>
    <w:rsid w:val="001603DF"/>
    <w:rsid w:val="00164042"/>
    <w:rsid w:val="00164356"/>
    <w:rsid w:val="0017175B"/>
    <w:rsid w:val="0017256F"/>
    <w:rsid w:val="00174497"/>
    <w:rsid w:val="001748B4"/>
    <w:rsid w:val="00175583"/>
    <w:rsid w:val="00176801"/>
    <w:rsid w:val="001820F6"/>
    <w:rsid w:val="00193FF4"/>
    <w:rsid w:val="001946A1"/>
    <w:rsid w:val="00195B7A"/>
    <w:rsid w:val="00197684"/>
    <w:rsid w:val="001A4DB5"/>
    <w:rsid w:val="001A7F3D"/>
    <w:rsid w:val="001B1C52"/>
    <w:rsid w:val="001B2FC2"/>
    <w:rsid w:val="001B30A5"/>
    <w:rsid w:val="001B30CF"/>
    <w:rsid w:val="001B42A6"/>
    <w:rsid w:val="001B627E"/>
    <w:rsid w:val="001C7101"/>
    <w:rsid w:val="001C71E3"/>
    <w:rsid w:val="001D0B6E"/>
    <w:rsid w:val="001D15A9"/>
    <w:rsid w:val="001D208D"/>
    <w:rsid w:val="001D45EC"/>
    <w:rsid w:val="001D4BA7"/>
    <w:rsid w:val="001D7F79"/>
    <w:rsid w:val="001E0126"/>
    <w:rsid w:val="001E1B33"/>
    <w:rsid w:val="001E31E4"/>
    <w:rsid w:val="001E5112"/>
    <w:rsid w:val="001E5C25"/>
    <w:rsid w:val="001E71E3"/>
    <w:rsid w:val="001F0E81"/>
    <w:rsid w:val="001F0F9C"/>
    <w:rsid w:val="001F26FC"/>
    <w:rsid w:val="001F5950"/>
    <w:rsid w:val="001F6229"/>
    <w:rsid w:val="00201B16"/>
    <w:rsid w:val="00201E2D"/>
    <w:rsid w:val="00202589"/>
    <w:rsid w:val="00203535"/>
    <w:rsid w:val="002060FC"/>
    <w:rsid w:val="00211C87"/>
    <w:rsid w:val="00211CE5"/>
    <w:rsid w:val="0021408D"/>
    <w:rsid w:val="002141AF"/>
    <w:rsid w:val="00214DF5"/>
    <w:rsid w:val="002161F1"/>
    <w:rsid w:val="002221D7"/>
    <w:rsid w:val="00222960"/>
    <w:rsid w:val="00223EDF"/>
    <w:rsid w:val="0022462E"/>
    <w:rsid w:val="00224BEB"/>
    <w:rsid w:val="0022560E"/>
    <w:rsid w:val="002278FE"/>
    <w:rsid w:val="0023285C"/>
    <w:rsid w:val="002409D1"/>
    <w:rsid w:val="00245D27"/>
    <w:rsid w:val="002515A1"/>
    <w:rsid w:val="002523E6"/>
    <w:rsid w:val="002538F3"/>
    <w:rsid w:val="00256760"/>
    <w:rsid w:val="00256ACE"/>
    <w:rsid w:val="0026123A"/>
    <w:rsid w:val="002628CB"/>
    <w:rsid w:val="0026575D"/>
    <w:rsid w:val="002664E6"/>
    <w:rsid w:val="00271829"/>
    <w:rsid w:val="0027436F"/>
    <w:rsid w:val="0027746C"/>
    <w:rsid w:val="002812FC"/>
    <w:rsid w:val="00281B44"/>
    <w:rsid w:val="002825EC"/>
    <w:rsid w:val="002846AA"/>
    <w:rsid w:val="00286BFE"/>
    <w:rsid w:val="00290540"/>
    <w:rsid w:val="00293FDD"/>
    <w:rsid w:val="002948F5"/>
    <w:rsid w:val="00295440"/>
    <w:rsid w:val="002977B0"/>
    <w:rsid w:val="002A3EC6"/>
    <w:rsid w:val="002A7DA3"/>
    <w:rsid w:val="002B1373"/>
    <w:rsid w:val="002B38EF"/>
    <w:rsid w:val="002B3D30"/>
    <w:rsid w:val="002B6E4B"/>
    <w:rsid w:val="002C187F"/>
    <w:rsid w:val="002C6C1D"/>
    <w:rsid w:val="002C6CC6"/>
    <w:rsid w:val="002C77D4"/>
    <w:rsid w:val="002D000F"/>
    <w:rsid w:val="002D2700"/>
    <w:rsid w:val="002D2F54"/>
    <w:rsid w:val="002D3FE6"/>
    <w:rsid w:val="002D50F7"/>
    <w:rsid w:val="002E1588"/>
    <w:rsid w:val="002E6118"/>
    <w:rsid w:val="002E7EC7"/>
    <w:rsid w:val="002F0786"/>
    <w:rsid w:val="002F1AC3"/>
    <w:rsid w:val="002F371D"/>
    <w:rsid w:val="002F68BA"/>
    <w:rsid w:val="00302EB5"/>
    <w:rsid w:val="0030566B"/>
    <w:rsid w:val="00313236"/>
    <w:rsid w:val="0031393B"/>
    <w:rsid w:val="00313F18"/>
    <w:rsid w:val="00316605"/>
    <w:rsid w:val="003174FE"/>
    <w:rsid w:val="003232A4"/>
    <w:rsid w:val="00323D5E"/>
    <w:rsid w:val="00324291"/>
    <w:rsid w:val="0032785A"/>
    <w:rsid w:val="00331B72"/>
    <w:rsid w:val="00333397"/>
    <w:rsid w:val="003336BF"/>
    <w:rsid w:val="00334ED3"/>
    <w:rsid w:val="00336855"/>
    <w:rsid w:val="003412DA"/>
    <w:rsid w:val="00341AEA"/>
    <w:rsid w:val="00346E60"/>
    <w:rsid w:val="00346ED1"/>
    <w:rsid w:val="00347065"/>
    <w:rsid w:val="00350C43"/>
    <w:rsid w:val="00352923"/>
    <w:rsid w:val="00355571"/>
    <w:rsid w:val="0036130C"/>
    <w:rsid w:val="00361B06"/>
    <w:rsid w:val="003637CE"/>
    <w:rsid w:val="003647DC"/>
    <w:rsid w:val="003652AF"/>
    <w:rsid w:val="003739B6"/>
    <w:rsid w:val="00381C63"/>
    <w:rsid w:val="00383AF5"/>
    <w:rsid w:val="00383FDF"/>
    <w:rsid w:val="0038564D"/>
    <w:rsid w:val="003865A4"/>
    <w:rsid w:val="00386D6E"/>
    <w:rsid w:val="003940AF"/>
    <w:rsid w:val="00394103"/>
    <w:rsid w:val="00395DB7"/>
    <w:rsid w:val="003A0170"/>
    <w:rsid w:val="003A034D"/>
    <w:rsid w:val="003A38B9"/>
    <w:rsid w:val="003A78F3"/>
    <w:rsid w:val="003B4015"/>
    <w:rsid w:val="003B597B"/>
    <w:rsid w:val="003C037E"/>
    <w:rsid w:val="003C7858"/>
    <w:rsid w:val="003D50A0"/>
    <w:rsid w:val="003D62BD"/>
    <w:rsid w:val="003E23D7"/>
    <w:rsid w:val="003E3129"/>
    <w:rsid w:val="003E7DFC"/>
    <w:rsid w:val="003F08DD"/>
    <w:rsid w:val="003F33FC"/>
    <w:rsid w:val="003F4685"/>
    <w:rsid w:val="003F6559"/>
    <w:rsid w:val="003F69EA"/>
    <w:rsid w:val="00400F96"/>
    <w:rsid w:val="00401757"/>
    <w:rsid w:val="004019E6"/>
    <w:rsid w:val="00404EC6"/>
    <w:rsid w:val="00411C00"/>
    <w:rsid w:val="004122E6"/>
    <w:rsid w:val="004132EC"/>
    <w:rsid w:val="004171C1"/>
    <w:rsid w:val="00423563"/>
    <w:rsid w:val="004239CD"/>
    <w:rsid w:val="00424D9D"/>
    <w:rsid w:val="00431271"/>
    <w:rsid w:val="004334A0"/>
    <w:rsid w:val="00434103"/>
    <w:rsid w:val="00435909"/>
    <w:rsid w:val="0043619A"/>
    <w:rsid w:val="004364CB"/>
    <w:rsid w:val="00442B5D"/>
    <w:rsid w:val="00442EF8"/>
    <w:rsid w:val="0044592A"/>
    <w:rsid w:val="00445F7C"/>
    <w:rsid w:val="00446703"/>
    <w:rsid w:val="00462D90"/>
    <w:rsid w:val="00462DE3"/>
    <w:rsid w:val="004637B2"/>
    <w:rsid w:val="0047101A"/>
    <w:rsid w:val="00471414"/>
    <w:rsid w:val="004743BC"/>
    <w:rsid w:val="00475D89"/>
    <w:rsid w:val="004764D5"/>
    <w:rsid w:val="00480821"/>
    <w:rsid w:val="0049335E"/>
    <w:rsid w:val="00494919"/>
    <w:rsid w:val="004A0BC6"/>
    <w:rsid w:val="004A0DDD"/>
    <w:rsid w:val="004A35F8"/>
    <w:rsid w:val="004A620C"/>
    <w:rsid w:val="004A67DF"/>
    <w:rsid w:val="004A6D32"/>
    <w:rsid w:val="004B275D"/>
    <w:rsid w:val="004B4485"/>
    <w:rsid w:val="004C1C75"/>
    <w:rsid w:val="004C25D6"/>
    <w:rsid w:val="004C3005"/>
    <w:rsid w:val="004C4D7D"/>
    <w:rsid w:val="004C5281"/>
    <w:rsid w:val="004C7AE8"/>
    <w:rsid w:val="004D26D2"/>
    <w:rsid w:val="004E1C37"/>
    <w:rsid w:val="004E4315"/>
    <w:rsid w:val="00504441"/>
    <w:rsid w:val="00506042"/>
    <w:rsid w:val="00515AAC"/>
    <w:rsid w:val="005179F5"/>
    <w:rsid w:val="00517A6B"/>
    <w:rsid w:val="00521F5C"/>
    <w:rsid w:val="00523CAB"/>
    <w:rsid w:val="005240F4"/>
    <w:rsid w:val="0052748C"/>
    <w:rsid w:val="00535E16"/>
    <w:rsid w:val="00536322"/>
    <w:rsid w:val="00537C04"/>
    <w:rsid w:val="00540CBF"/>
    <w:rsid w:val="00540D2C"/>
    <w:rsid w:val="00545900"/>
    <w:rsid w:val="00546A18"/>
    <w:rsid w:val="00551A93"/>
    <w:rsid w:val="00551C94"/>
    <w:rsid w:val="00551F41"/>
    <w:rsid w:val="0055411E"/>
    <w:rsid w:val="00556DB4"/>
    <w:rsid w:val="00562C52"/>
    <w:rsid w:val="0056354C"/>
    <w:rsid w:val="00575D19"/>
    <w:rsid w:val="00576D74"/>
    <w:rsid w:val="00586D8C"/>
    <w:rsid w:val="00587460"/>
    <w:rsid w:val="00591807"/>
    <w:rsid w:val="00592DC1"/>
    <w:rsid w:val="00597551"/>
    <w:rsid w:val="005A1125"/>
    <w:rsid w:val="005A3B86"/>
    <w:rsid w:val="005A5EF3"/>
    <w:rsid w:val="005A6C3B"/>
    <w:rsid w:val="005A7C87"/>
    <w:rsid w:val="005B35F0"/>
    <w:rsid w:val="005B3A52"/>
    <w:rsid w:val="005C0500"/>
    <w:rsid w:val="005C0E70"/>
    <w:rsid w:val="005C7987"/>
    <w:rsid w:val="005D24F6"/>
    <w:rsid w:val="005D76A1"/>
    <w:rsid w:val="005E2659"/>
    <w:rsid w:val="005E353E"/>
    <w:rsid w:val="005E40D7"/>
    <w:rsid w:val="005E5FF9"/>
    <w:rsid w:val="005F61C5"/>
    <w:rsid w:val="005F6677"/>
    <w:rsid w:val="00602F0A"/>
    <w:rsid w:val="00603478"/>
    <w:rsid w:val="00610AC1"/>
    <w:rsid w:val="00613D3D"/>
    <w:rsid w:val="006174AB"/>
    <w:rsid w:val="0062452B"/>
    <w:rsid w:val="00630AF4"/>
    <w:rsid w:val="0063558B"/>
    <w:rsid w:val="0063576D"/>
    <w:rsid w:val="00635E98"/>
    <w:rsid w:val="00635F81"/>
    <w:rsid w:val="00636553"/>
    <w:rsid w:val="00640DE8"/>
    <w:rsid w:val="0065045A"/>
    <w:rsid w:val="00653235"/>
    <w:rsid w:val="00653514"/>
    <w:rsid w:val="00654019"/>
    <w:rsid w:val="006558F8"/>
    <w:rsid w:val="006603C7"/>
    <w:rsid w:val="00662D92"/>
    <w:rsid w:val="00673983"/>
    <w:rsid w:val="00674C5D"/>
    <w:rsid w:val="00683ADA"/>
    <w:rsid w:val="00696D76"/>
    <w:rsid w:val="00697B0E"/>
    <w:rsid w:val="00697B5C"/>
    <w:rsid w:val="006A1D9F"/>
    <w:rsid w:val="006A2F22"/>
    <w:rsid w:val="006B4047"/>
    <w:rsid w:val="006B6BAC"/>
    <w:rsid w:val="006B7E3E"/>
    <w:rsid w:val="006C13EB"/>
    <w:rsid w:val="006C3442"/>
    <w:rsid w:val="006D1821"/>
    <w:rsid w:val="006D25AB"/>
    <w:rsid w:val="006D3A58"/>
    <w:rsid w:val="006D5DA8"/>
    <w:rsid w:val="006D6C5D"/>
    <w:rsid w:val="006D7897"/>
    <w:rsid w:val="006E049F"/>
    <w:rsid w:val="006E274C"/>
    <w:rsid w:val="006E7CE0"/>
    <w:rsid w:val="006F5F74"/>
    <w:rsid w:val="006F5FEA"/>
    <w:rsid w:val="006F63DF"/>
    <w:rsid w:val="00703110"/>
    <w:rsid w:val="007106FC"/>
    <w:rsid w:val="00712E10"/>
    <w:rsid w:val="0071566D"/>
    <w:rsid w:val="00715C34"/>
    <w:rsid w:val="0071646A"/>
    <w:rsid w:val="00721916"/>
    <w:rsid w:val="00731546"/>
    <w:rsid w:val="00731DA5"/>
    <w:rsid w:val="00733EE2"/>
    <w:rsid w:val="00737914"/>
    <w:rsid w:val="007560DB"/>
    <w:rsid w:val="00760349"/>
    <w:rsid w:val="00762F48"/>
    <w:rsid w:val="00763DFF"/>
    <w:rsid w:val="0077057C"/>
    <w:rsid w:val="00770EE3"/>
    <w:rsid w:val="00770F84"/>
    <w:rsid w:val="00771294"/>
    <w:rsid w:val="00771E5A"/>
    <w:rsid w:val="00773556"/>
    <w:rsid w:val="00775CA4"/>
    <w:rsid w:val="007779A0"/>
    <w:rsid w:val="00781A1B"/>
    <w:rsid w:val="007855E1"/>
    <w:rsid w:val="0079024A"/>
    <w:rsid w:val="0079167B"/>
    <w:rsid w:val="007A0C22"/>
    <w:rsid w:val="007A24C8"/>
    <w:rsid w:val="007A326A"/>
    <w:rsid w:val="007A6E14"/>
    <w:rsid w:val="007B1D30"/>
    <w:rsid w:val="007B2791"/>
    <w:rsid w:val="007B585B"/>
    <w:rsid w:val="007B5B43"/>
    <w:rsid w:val="007B6FB9"/>
    <w:rsid w:val="007C0336"/>
    <w:rsid w:val="007C3E9F"/>
    <w:rsid w:val="007C4ACF"/>
    <w:rsid w:val="007D66D6"/>
    <w:rsid w:val="007E041C"/>
    <w:rsid w:val="007E0D38"/>
    <w:rsid w:val="007E4101"/>
    <w:rsid w:val="007E66AB"/>
    <w:rsid w:val="007F5AB2"/>
    <w:rsid w:val="007F7EF2"/>
    <w:rsid w:val="008004CA"/>
    <w:rsid w:val="00806042"/>
    <w:rsid w:val="00810344"/>
    <w:rsid w:val="00824C38"/>
    <w:rsid w:val="008261CB"/>
    <w:rsid w:val="00826FFC"/>
    <w:rsid w:val="00831CE8"/>
    <w:rsid w:val="008359E5"/>
    <w:rsid w:val="00841DD0"/>
    <w:rsid w:val="00845582"/>
    <w:rsid w:val="00846389"/>
    <w:rsid w:val="008504F2"/>
    <w:rsid w:val="00855906"/>
    <w:rsid w:val="008564B3"/>
    <w:rsid w:val="00856576"/>
    <w:rsid w:val="008617AD"/>
    <w:rsid w:val="00861AD3"/>
    <w:rsid w:val="00862662"/>
    <w:rsid w:val="00863D1C"/>
    <w:rsid w:val="008705A6"/>
    <w:rsid w:val="008705CE"/>
    <w:rsid w:val="008711BB"/>
    <w:rsid w:val="0087629E"/>
    <w:rsid w:val="0088111E"/>
    <w:rsid w:val="00887569"/>
    <w:rsid w:val="00891EC9"/>
    <w:rsid w:val="008920C6"/>
    <w:rsid w:val="00892715"/>
    <w:rsid w:val="00893FD9"/>
    <w:rsid w:val="008A2282"/>
    <w:rsid w:val="008A2FE3"/>
    <w:rsid w:val="008B42C4"/>
    <w:rsid w:val="008B4532"/>
    <w:rsid w:val="008B53B7"/>
    <w:rsid w:val="008B5AA8"/>
    <w:rsid w:val="008B5F2D"/>
    <w:rsid w:val="008B76EC"/>
    <w:rsid w:val="008C0F6E"/>
    <w:rsid w:val="008C2178"/>
    <w:rsid w:val="008C286C"/>
    <w:rsid w:val="008C32B1"/>
    <w:rsid w:val="008C5266"/>
    <w:rsid w:val="008D307E"/>
    <w:rsid w:val="008D52AE"/>
    <w:rsid w:val="008D6F6C"/>
    <w:rsid w:val="008E07C4"/>
    <w:rsid w:val="008F034F"/>
    <w:rsid w:val="008F076D"/>
    <w:rsid w:val="008F25AF"/>
    <w:rsid w:val="008F4893"/>
    <w:rsid w:val="008F4D9E"/>
    <w:rsid w:val="0090624C"/>
    <w:rsid w:val="009148AF"/>
    <w:rsid w:val="00915857"/>
    <w:rsid w:val="00921EE0"/>
    <w:rsid w:val="0092351E"/>
    <w:rsid w:val="009266F9"/>
    <w:rsid w:val="00930720"/>
    <w:rsid w:val="00932C32"/>
    <w:rsid w:val="00933A0F"/>
    <w:rsid w:val="0094560E"/>
    <w:rsid w:val="00952CC8"/>
    <w:rsid w:val="00962E54"/>
    <w:rsid w:val="00967AC7"/>
    <w:rsid w:val="00967FEC"/>
    <w:rsid w:val="009701EB"/>
    <w:rsid w:val="00970EA1"/>
    <w:rsid w:val="0097673D"/>
    <w:rsid w:val="00977AC4"/>
    <w:rsid w:val="0098164D"/>
    <w:rsid w:val="009850C6"/>
    <w:rsid w:val="009874F3"/>
    <w:rsid w:val="00991A31"/>
    <w:rsid w:val="0099518C"/>
    <w:rsid w:val="009970B7"/>
    <w:rsid w:val="009977D8"/>
    <w:rsid w:val="009A29EF"/>
    <w:rsid w:val="009A51DA"/>
    <w:rsid w:val="009A6EB1"/>
    <w:rsid w:val="009B1B51"/>
    <w:rsid w:val="009B5AF9"/>
    <w:rsid w:val="009C6D09"/>
    <w:rsid w:val="009D1498"/>
    <w:rsid w:val="009D169F"/>
    <w:rsid w:val="009D2C6E"/>
    <w:rsid w:val="009D2ED7"/>
    <w:rsid w:val="009D38DE"/>
    <w:rsid w:val="009D5887"/>
    <w:rsid w:val="009E1CBB"/>
    <w:rsid w:val="009E2ADD"/>
    <w:rsid w:val="009E3992"/>
    <w:rsid w:val="009E6469"/>
    <w:rsid w:val="009E6B31"/>
    <w:rsid w:val="009E70FA"/>
    <w:rsid w:val="009E781B"/>
    <w:rsid w:val="009F346D"/>
    <w:rsid w:val="009F3497"/>
    <w:rsid w:val="00A0042D"/>
    <w:rsid w:val="00A11CBA"/>
    <w:rsid w:val="00A12783"/>
    <w:rsid w:val="00A23ED9"/>
    <w:rsid w:val="00A24688"/>
    <w:rsid w:val="00A25219"/>
    <w:rsid w:val="00A259D5"/>
    <w:rsid w:val="00A25BB0"/>
    <w:rsid w:val="00A26956"/>
    <w:rsid w:val="00A26FE4"/>
    <w:rsid w:val="00A34635"/>
    <w:rsid w:val="00A34F62"/>
    <w:rsid w:val="00A3673F"/>
    <w:rsid w:val="00A36B97"/>
    <w:rsid w:val="00A4010B"/>
    <w:rsid w:val="00A42A8E"/>
    <w:rsid w:val="00A471F1"/>
    <w:rsid w:val="00A50269"/>
    <w:rsid w:val="00A535C3"/>
    <w:rsid w:val="00A55713"/>
    <w:rsid w:val="00A61D5F"/>
    <w:rsid w:val="00A62B05"/>
    <w:rsid w:val="00A70189"/>
    <w:rsid w:val="00A70D28"/>
    <w:rsid w:val="00A73728"/>
    <w:rsid w:val="00A74B59"/>
    <w:rsid w:val="00A75954"/>
    <w:rsid w:val="00A85E8A"/>
    <w:rsid w:val="00A91AA9"/>
    <w:rsid w:val="00A97451"/>
    <w:rsid w:val="00AA0009"/>
    <w:rsid w:val="00AA19F4"/>
    <w:rsid w:val="00AA42AD"/>
    <w:rsid w:val="00AA5862"/>
    <w:rsid w:val="00AA6BA0"/>
    <w:rsid w:val="00AB20F3"/>
    <w:rsid w:val="00AB45AA"/>
    <w:rsid w:val="00AC0DC2"/>
    <w:rsid w:val="00AC208D"/>
    <w:rsid w:val="00AC2846"/>
    <w:rsid w:val="00AC5D9F"/>
    <w:rsid w:val="00AC7334"/>
    <w:rsid w:val="00AD3B80"/>
    <w:rsid w:val="00AD60D4"/>
    <w:rsid w:val="00AD6903"/>
    <w:rsid w:val="00AD711E"/>
    <w:rsid w:val="00AE676E"/>
    <w:rsid w:val="00AF3F55"/>
    <w:rsid w:val="00AF4F2D"/>
    <w:rsid w:val="00B022C0"/>
    <w:rsid w:val="00B032A6"/>
    <w:rsid w:val="00B0573F"/>
    <w:rsid w:val="00B116DE"/>
    <w:rsid w:val="00B14E33"/>
    <w:rsid w:val="00B15CF6"/>
    <w:rsid w:val="00B20949"/>
    <w:rsid w:val="00B22999"/>
    <w:rsid w:val="00B25CDF"/>
    <w:rsid w:val="00B30AE8"/>
    <w:rsid w:val="00B3509F"/>
    <w:rsid w:val="00B35C51"/>
    <w:rsid w:val="00B37003"/>
    <w:rsid w:val="00B371F6"/>
    <w:rsid w:val="00B45CDE"/>
    <w:rsid w:val="00B4646C"/>
    <w:rsid w:val="00B541B5"/>
    <w:rsid w:val="00B55BA5"/>
    <w:rsid w:val="00B63391"/>
    <w:rsid w:val="00B64BCB"/>
    <w:rsid w:val="00B6696C"/>
    <w:rsid w:val="00B67E7D"/>
    <w:rsid w:val="00B74888"/>
    <w:rsid w:val="00B74C45"/>
    <w:rsid w:val="00B826C2"/>
    <w:rsid w:val="00B833BA"/>
    <w:rsid w:val="00B83520"/>
    <w:rsid w:val="00B87EF0"/>
    <w:rsid w:val="00B9004E"/>
    <w:rsid w:val="00B907D1"/>
    <w:rsid w:val="00B944A2"/>
    <w:rsid w:val="00BA1A53"/>
    <w:rsid w:val="00BA1F3E"/>
    <w:rsid w:val="00BA4DEB"/>
    <w:rsid w:val="00BA60B6"/>
    <w:rsid w:val="00BA75F8"/>
    <w:rsid w:val="00BB512C"/>
    <w:rsid w:val="00BB5159"/>
    <w:rsid w:val="00BB5D4C"/>
    <w:rsid w:val="00BB71D0"/>
    <w:rsid w:val="00BC3171"/>
    <w:rsid w:val="00BC4702"/>
    <w:rsid w:val="00BD5267"/>
    <w:rsid w:val="00BD667C"/>
    <w:rsid w:val="00BD7808"/>
    <w:rsid w:val="00BE376D"/>
    <w:rsid w:val="00BF33A2"/>
    <w:rsid w:val="00BF46BB"/>
    <w:rsid w:val="00BF695E"/>
    <w:rsid w:val="00C03883"/>
    <w:rsid w:val="00C0552A"/>
    <w:rsid w:val="00C07CB6"/>
    <w:rsid w:val="00C1612A"/>
    <w:rsid w:val="00C22BDA"/>
    <w:rsid w:val="00C238F7"/>
    <w:rsid w:val="00C26BB9"/>
    <w:rsid w:val="00C27EFD"/>
    <w:rsid w:val="00C34AF7"/>
    <w:rsid w:val="00C4281B"/>
    <w:rsid w:val="00C44D81"/>
    <w:rsid w:val="00C452D0"/>
    <w:rsid w:val="00C4545D"/>
    <w:rsid w:val="00C45BD7"/>
    <w:rsid w:val="00C47EB6"/>
    <w:rsid w:val="00C50026"/>
    <w:rsid w:val="00C52D89"/>
    <w:rsid w:val="00C5410F"/>
    <w:rsid w:val="00C5634E"/>
    <w:rsid w:val="00C6447E"/>
    <w:rsid w:val="00C671B6"/>
    <w:rsid w:val="00C70443"/>
    <w:rsid w:val="00C70FA0"/>
    <w:rsid w:val="00C72BD7"/>
    <w:rsid w:val="00C73768"/>
    <w:rsid w:val="00C759D4"/>
    <w:rsid w:val="00C76466"/>
    <w:rsid w:val="00C85298"/>
    <w:rsid w:val="00C865DD"/>
    <w:rsid w:val="00C86646"/>
    <w:rsid w:val="00C91DF3"/>
    <w:rsid w:val="00C92C19"/>
    <w:rsid w:val="00CA054E"/>
    <w:rsid w:val="00CA3E78"/>
    <w:rsid w:val="00CA6911"/>
    <w:rsid w:val="00CB1436"/>
    <w:rsid w:val="00CB2E02"/>
    <w:rsid w:val="00CB3FDB"/>
    <w:rsid w:val="00CB4D67"/>
    <w:rsid w:val="00CB73C5"/>
    <w:rsid w:val="00CB79F1"/>
    <w:rsid w:val="00CC07DA"/>
    <w:rsid w:val="00CC223A"/>
    <w:rsid w:val="00CC34A7"/>
    <w:rsid w:val="00CD1651"/>
    <w:rsid w:val="00CD53C4"/>
    <w:rsid w:val="00CD5E52"/>
    <w:rsid w:val="00CD7CB8"/>
    <w:rsid w:val="00CE1640"/>
    <w:rsid w:val="00CE1EBF"/>
    <w:rsid w:val="00CE7115"/>
    <w:rsid w:val="00CE72A7"/>
    <w:rsid w:val="00CF383D"/>
    <w:rsid w:val="00CF6596"/>
    <w:rsid w:val="00D03CD9"/>
    <w:rsid w:val="00D10977"/>
    <w:rsid w:val="00D1393F"/>
    <w:rsid w:val="00D163D0"/>
    <w:rsid w:val="00D16FC6"/>
    <w:rsid w:val="00D179B7"/>
    <w:rsid w:val="00D23C25"/>
    <w:rsid w:val="00D25E4F"/>
    <w:rsid w:val="00D313D1"/>
    <w:rsid w:val="00D34663"/>
    <w:rsid w:val="00D3546A"/>
    <w:rsid w:val="00D44EE5"/>
    <w:rsid w:val="00D4672B"/>
    <w:rsid w:val="00D46929"/>
    <w:rsid w:val="00D516B8"/>
    <w:rsid w:val="00D516E2"/>
    <w:rsid w:val="00D516E3"/>
    <w:rsid w:val="00D525F5"/>
    <w:rsid w:val="00D53F23"/>
    <w:rsid w:val="00D60C87"/>
    <w:rsid w:val="00D61419"/>
    <w:rsid w:val="00D61DCD"/>
    <w:rsid w:val="00D67AEC"/>
    <w:rsid w:val="00D70867"/>
    <w:rsid w:val="00D70C0F"/>
    <w:rsid w:val="00D71C6B"/>
    <w:rsid w:val="00D734F6"/>
    <w:rsid w:val="00D77F7B"/>
    <w:rsid w:val="00D830E2"/>
    <w:rsid w:val="00D8562D"/>
    <w:rsid w:val="00D902A2"/>
    <w:rsid w:val="00D908A5"/>
    <w:rsid w:val="00D90D24"/>
    <w:rsid w:val="00DA3F30"/>
    <w:rsid w:val="00DA757A"/>
    <w:rsid w:val="00DB3099"/>
    <w:rsid w:val="00DC29FF"/>
    <w:rsid w:val="00DC4745"/>
    <w:rsid w:val="00DC735E"/>
    <w:rsid w:val="00DC7621"/>
    <w:rsid w:val="00DC7EF8"/>
    <w:rsid w:val="00DD0817"/>
    <w:rsid w:val="00DD16FF"/>
    <w:rsid w:val="00DD299B"/>
    <w:rsid w:val="00DD5584"/>
    <w:rsid w:val="00DE093A"/>
    <w:rsid w:val="00DE594D"/>
    <w:rsid w:val="00DE7DB8"/>
    <w:rsid w:val="00DF0945"/>
    <w:rsid w:val="00DF1BCF"/>
    <w:rsid w:val="00E01C18"/>
    <w:rsid w:val="00E04945"/>
    <w:rsid w:val="00E076B6"/>
    <w:rsid w:val="00E11573"/>
    <w:rsid w:val="00E13115"/>
    <w:rsid w:val="00E13A6E"/>
    <w:rsid w:val="00E172E0"/>
    <w:rsid w:val="00E2099D"/>
    <w:rsid w:val="00E25F9F"/>
    <w:rsid w:val="00E268D6"/>
    <w:rsid w:val="00E26D25"/>
    <w:rsid w:val="00E27403"/>
    <w:rsid w:val="00E32697"/>
    <w:rsid w:val="00E355BD"/>
    <w:rsid w:val="00E40A15"/>
    <w:rsid w:val="00E472D5"/>
    <w:rsid w:val="00E55D85"/>
    <w:rsid w:val="00E709A3"/>
    <w:rsid w:val="00E71573"/>
    <w:rsid w:val="00E71855"/>
    <w:rsid w:val="00E718AD"/>
    <w:rsid w:val="00E71AA0"/>
    <w:rsid w:val="00E74E0E"/>
    <w:rsid w:val="00E74F87"/>
    <w:rsid w:val="00E831F2"/>
    <w:rsid w:val="00E8529E"/>
    <w:rsid w:val="00E90620"/>
    <w:rsid w:val="00E96996"/>
    <w:rsid w:val="00E97C6B"/>
    <w:rsid w:val="00EA1C1D"/>
    <w:rsid w:val="00EA2326"/>
    <w:rsid w:val="00EA5BE7"/>
    <w:rsid w:val="00EA67D2"/>
    <w:rsid w:val="00EB32FE"/>
    <w:rsid w:val="00EB53A6"/>
    <w:rsid w:val="00EB5A27"/>
    <w:rsid w:val="00EC2228"/>
    <w:rsid w:val="00EC2362"/>
    <w:rsid w:val="00EC5122"/>
    <w:rsid w:val="00EC607C"/>
    <w:rsid w:val="00EC634E"/>
    <w:rsid w:val="00EC787E"/>
    <w:rsid w:val="00ED032B"/>
    <w:rsid w:val="00ED6FCD"/>
    <w:rsid w:val="00ED7718"/>
    <w:rsid w:val="00EE0E3F"/>
    <w:rsid w:val="00EE30E8"/>
    <w:rsid w:val="00EE3645"/>
    <w:rsid w:val="00EE3E28"/>
    <w:rsid w:val="00EE4DAC"/>
    <w:rsid w:val="00EE58A0"/>
    <w:rsid w:val="00EF037B"/>
    <w:rsid w:val="00EF30AF"/>
    <w:rsid w:val="00EF3D46"/>
    <w:rsid w:val="00EF6A04"/>
    <w:rsid w:val="00F0412D"/>
    <w:rsid w:val="00F053DD"/>
    <w:rsid w:val="00F1247F"/>
    <w:rsid w:val="00F16023"/>
    <w:rsid w:val="00F20F97"/>
    <w:rsid w:val="00F23A8C"/>
    <w:rsid w:val="00F25701"/>
    <w:rsid w:val="00F303E1"/>
    <w:rsid w:val="00F30F97"/>
    <w:rsid w:val="00F35F43"/>
    <w:rsid w:val="00F37DFA"/>
    <w:rsid w:val="00F40C7E"/>
    <w:rsid w:val="00F41ED7"/>
    <w:rsid w:val="00F42A11"/>
    <w:rsid w:val="00F54FD6"/>
    <w:rsid w:val="00F60841"/>
    <w:rsid w:val="00F6244B"/>
    <w:rsid w:val="00F633D3"/>
    <w:rsid w:val="00F71420"/>
    <w:rsid w:val="00F7151F"/>
    <w:rsid w:val="00F7624E"/>
    <w:rsid w:val="00F762D9"/>
    <w:rsid w:val="00F76E61"/>
    <w:rsid w:val="00F77ABE"/>
    <w:rsid w:val="00F81873"/>
    <w:rsid w:val="00F8195D"/>
    <w:rsid w:val="00F871E8"/>
    <w:rsid w:val="00F87C0E"/>
    <w:rsid w:val="00F935BD"/>
    <w:rsid w:val="00F971CE"/>
    <w:rsid w:val="00F9754B"/>
    <w:rsid w:val="00FA0CEB"/>
    <w:rsid w:val="00FA2904"/>
    <w:rsid w:val="00FA454F"/>
    <w:rsid w:val="00FA4BE2"/>
    <w:rsid w:val="00FB1D68"/>
    <w:rsid w:val="00FC524B"/>
    <w:rsid w:val="00FD596E"/>
    <w:rsid w:val="00FF3215"/>
    <w:rsid w:val="00FF33D2"/>
    <w:rsid w:val="00FF3D08"/>
    <w:rsid w:val="00FF4C42"/>
    <w:rsid w:val="00FF4C51"/>
    <w:rsid w:val="00FF4EAF"/>
    <w:rsid w:val="00FF5171"/>
    <w:rsid w:val="00FF580D"/>
    <w:rsid w:val="00FF6E0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1F6229"/>
    <w:pPr>
      <w:widowControl w:val="0"/>
      <w:autoSpaceDE w:val="0"/>
      <w:autoSpaceDN w:val="0"/>
    </w:pPr>
    <w:rPr>
      <w:rFonts w:ascii="Arial" w:eastAsia="Arial" w:hAnsi="Arial" w:cs="Arial"/>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rsid w:val="001F6229"/>
  </w:style>
  <w:style w:type="character" w:customStyle="1" w:styleId="ZkladntextChar">
    <w:name w:val="Základní text Char"/>
    <w:basedOn w:val="Standardnpsmoodstavce"/>
    <w:link w:val="Zkladntext"/>
    <w:uiPriority w:val="1"/>
    <w:rsid w:val="001F6229"/>
    <w:rPr>
      <w:rFonts w:ascii="Arial" w:eastAsia="Arial" w:hAnsi="Arial" w:cs="Arial"/>
      <w:lang w:eastAsia="cs-CZ" w:bidi="cs-CZ"/>
    </w:rPr>
  </w:style>
  <w:style w:type="paragraph" w:customStyle="1" w:styleId="Nadpis11">
    <w:name w:val="Nadpis 11"/>
    <w:basedOn w:val="Normln"/>
    <w:uiPriority w:val="1"/>
    <w:qFormat/>
    <w:rsid w:val="001F6229"/>
    <w:pPr>
      <w:spacing w:before="73"/>
      <w:ind w:left="641" w:hanging="425"/>
      <w:outlineLvl w:val="1"/>
    </w:pPr>
    <w:rPr>
      <w:b/>
      <w:bCs/>
      <w:sz w:val="28"/>
      <w:szCs w:val="28"/>
    </w:rPr>
  </w:style>
  <w:style w:type="paragraph" w:customStyle="1" w:styleId="Nadpis31">
    <w:name w:val="Nadpis 31"/>
    <w:basedOn w:val="Normln"/>
    <w:uiPriority w:val="1"/>
    <w:qFormat/>
    <w:rsid w:val="001F6229"/>
    <w:pPr>
      <w:ind w:left="499" w:hanging="283"/>
      <w:outlineLvl w:val="3"/>
    </w:pPr>
    <w:rPr>
      <w:b/>
      <w:bCs/>
      <w:u w:val="single" w:color="000000"/>
    </w:rPr>
  </w:style>
  <w:style w:type="paragraph" w:styleId="Odstavecseseznamem">
    <w:name w:val="List Paragraph"/>
    <w:basedOn w:val="Normln"/>
    <w:uiPriority w:val="1"/>
    <w:qFormat/>
    <w:rsid w:val="001F6229"/>
    <w:pPr>
      <w:ind w:left="499" w:hanging="283"/>
    </w:pPr>
  </w:style>
  <w:style w:type="paragraph" w:styleId="Zhlav">
    <w:name w:val="header"/>
    <w:basedOn w:val="Normln"/>
    <w:link w:val="ZhlavChar"/>
    <w:uiPriority w:val="99"/>
    <w:unhideWhenUsed/>
    <w:rsid w:val="000D6F25"/>
    <w:pPr>
      <w:tabs>
        <w:tab w:val="center" w:pos="4536"/>
        <w:tab w:val="right" w:pos="9072"/>
      </w:tabs>
    </w:pPr>
  </w:style>
  <w:style w:type="character" w:customStyle="1" w:styleId="ZhlavChar">
    <w:name w:val="Záhlaví Char"/>
    <w:basedOn w:val="Standardnpsmoodstavce"/>
    <w:link w:val="Zhlav"/>
    <w:uiPriority w:val="99"/>
    <w:rsid w:val="000D6F25"/>
    <w:rPr>
      <w:rFonts w:ascii="Arial" w:eastAsia="Arial" w:hAnsi="Arial" w:cs="Arial"/>
      <w:lang w:eastAsia="cs-CZ" w:bidi="cs-CZ"/>
    </w:rPr>
  </w:style>
  <w:style w:type="paragraph" w:styleId="Zpat">
    <w:name w:val="footer"/>
    <w:basedOn w:val="Normln"/>
    <w:link w:val="ZpatChar"/>
    <w:uiPriority w:val="99"/>
    <w:unhideWhenUsed/>
    <w:rsid w:val="000D6F25"/>
    <w:pPr>
      <w:tabs>
        <w:tab w:val="center" w:pos="4536"/>
        <w:tab w:val="right" w:pos="9072"/>
      </w:tabs>
    </w:pPr>
  </w:style>
  <w:style w:type="character" w:customStyle="1" w:styleId="ZpatChar">
    <w:name w:val="Zápatí Char"/>
    <w:basedOn w:val="Standardnpsmoodstavce"/>
    <w:link w:val="Zpat"/>
    <w:uiPriority w:val="99"/>
    <w:rsid w:val="000D6F25"/>
    <w:rPr>
      <w:rFonts w:ascii="Arial" w:eastAsia="Arial" w:hAnsi="Arial" w:cs="Arial"/>
      <w:lang w:eastAsia="cs-CZ" w:bidi="cs-CZ"/>
    </w:rPr>
  </w:style>
  <w:style w:type="paragraph" w:styleId="Textbubliny">
    <w:name w:val="Balloon Text"/>
    <w:basedOn w:val="Normln"/>
    <w:link w:val="TextbublinyChar"/>
    <w:uiPriority w:val="99"/>
    <w:semiHidden/>
    <w:unhideWhenUsed/>
    <w:rsid w:val="000D6F2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6F25"/>
    <w:rPr>
      <w:rFonts w:ascii="Segoe UI" w:eastAsia="Arial" w:hAnsi="Segoe UI" w:cs="Segoe UI"/>
      <w:sz w:val="18"/>
      <w:szCs w:val="18"/>
      <w:lang w:eastAsia="cs-CZ" w:bidi="cs-CZ"/>
    </w:rPr>
  </w:style>
  <w:style w:type="character" w:styleId="Odkaznakoment">
    <w:name w:val="annotation reference"/>
    <w:basedOn w:val="Standardnpsmoodstavce"/>
    <w:uiPriority w:val="99"/>
    <w:semiHidden/>
    <w:unhideWhenUsed/>
    <w:rsid w:val="002D3FE6"/>
    <w:rPr>
      <w:sz w:val="16"/>
      <w:szCs w:val="16"/>
    </w:rPr>
  </w:style>
  <w:style w:type="paragraph" w:styleId="Textkomente">
    <w:name w:val="annotation text"/>
    <w:basedOn w:val="Normln"/>
    <w:link w:val="TextkomenteChar"/>
    <w:uiPriority w:val="99"/>
    <w:semiHidden/>
    <w:unhideWhenUsed/>
    <w:rsid w:val="002D3FE6"/>
    <w:rPr>
      <w:sz w:val="20"/>
      <w:szCs w:val="20"/>
    </w:rPr>
  </w:style>
  <w:style w:type="character" w:customStyle="1" w:styleId="TextkomenteChar">
    <w:name w:val="Text komentáře Char"/>
    <w:basedOn w:val="Standardnpsmoodstavce"/>
    <w:link w:val="Textkomente"/>
    <w:uiPriority w:val="99"/>
    <w:semiHidden/>
    <w:rsid w:val="002D3FE6"/>
    <w:rPr>
      <w:rFonts w:ascii="Arial" w:eastAsia="Arial" w:hAnsi="Arial" w:cs="Arial"/>
      <w:sz w:val="20"/>
      <w:szCs w:val="20"/>
      <w:lang w:eastAsia="cs-CZ" w:bidi="cs-CZ"/>
    </w:rPr>
  </w:style>
  <w:style w:type="paragraph" w:styleId="Pedmtkomente">
    <w:name w:val="annotation subject"/>
    <w:basedOn w:val="Textkomente"/>
    <w:next w:val="Textkomente"/>
    <w:link w:val="PedmtkomenteChar"/>
    <w:uiPriority w:val="99"/>
    <w:semiHidden/>
    <w:unhideWhenUsed/>
    <w:rsid w:val="002D3FE6"/>
    <w:rPr>
      <w:b/>
      <w:bCs/>
    </w:rPr>
  </w:style>
  <w:style w:type="character" w:customStyle="1" w:styleId="PedmtkomenteChar">
    <w:name w:val="Předmět komentáře Char"/>
    <w:basedOn w:val="TextkomenteChar"/>
    <w:link w:val="Pedmtkomente"/>
    <w:uiPriority w:val="99"/>
    <w:semiHidden/>
    <w:rsid w:val="002D3FE6"/>
    <w:rPr>
      <w:rFonts w:ascii="Arial" w:eastAsia="Arial" w:hAnsi="Arial" w:cs="Arial"/>
      <w:b/>
      <w:bCs/>
      <w:sz w:val="20"/>
      <w:szCs w:val="20"/>
      <w:lang w:eastAsia="cs-CZ" w:bidi="cs-CZ"/>
    </w:rPr>
  </w:style>
  <w:style w:type="character" w:styleId="Hypertextovodkaz">
    <w:name w:val="Hyperlink"/>
    <w:basedOn w:val="Standardnpsmoodstavce"/>
    <w:uiPriority w:val="99"/>
    <w:unhideWhenUsed/>
    <w:rsid w:val="001748B4"/>
    <w:rPr>
      <w:color w:val="0000FF" w:themeColor="hyperlink"/>
      <w:u w:val="single"/>
    </w:rPr>
  </w:style>
  <w:style w:type="character" w:styleId="Sledovanodkaz">
    <w:name w:val="FollowedHyperlink"/>
    <w:basedOn w:val="Standardnpsmoodstavce"/>
    <w:uiPriority w:val="99"/>
    <w:semiHidden/>
    <w:unhideWhenUsed/>
    <w:rsid w:val="00640DE8"/>
    <w:rPr>
      <w:color w:val="800080" w:themeColor="followedHyperlink"/>
      <w:u w:val="single"/>
    </w:rPr>
  </w:style>
  <w:style w:type="paragraph" w:customStyle="1" w:styleId="Nadpis12">
    <w:name w:val="Nadpis 12"/>
    <w:basedOn w:val="Normln"/>
    <w:uiPriority w:val="1"/>
    <w:qFormat/>
    <w:rsid w:val="00FA454F"/>
    <w:pPr>
      <w:spacing w:before="120"/>
      <w:ind w:left="931"/>
      <w:outlineLvl w:val="1"/>
    </w:pPr>
    <w:rPr>
      <w:rFonts w:ascii="Calibri" w:eastAsia="Calibri" w:hAnsi="Calibri" w:cs="Calibri"/>
      <w:sz w:val="30"/>
      <w:szCs w:val="30"/>
      <w:lang w:eastAsia="en-US" w:bidi="ar-SA"/>
    </w:rPr>
  </w:style>
  <w:style w:type="paragraph" w:styleId="Revize">
    <w:name w:val="Revision"/>
    <w:hidden/>
    <w:uiPriority w:val="99"/>
    <w:semiHidden/>
    <w:rsid w:val="00115F69"/>
    <w:rPr>
      <w:rFonts w:ascii="Arial" w:eastAsia="Arial" w:hAnsi="Arial" w:cs="Arial"/>
      <w:lang w:eastAsia="cs-CZ" w:bidi="cs-CZ"/>
    </w:rPr>
  </w:style>
  <w:style w:type="paragraph" w:customStyle="1" w:styleId="Default">
    <w:name w:val="Default"/>
    <w:qFormat/>
    <w:rsid w:val="00F35F43"/>
    <w:pPr>
      <w:autoSpaceDE w:val="0"/>
      <w:autoSpaceDN w:val="0"/>
      <w:adjustRightInd w:val="0"/>
      <w:spacing w:line="30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629932">
      <w:bodyDiv w:val="1"/>
      <w:marLeft w:val="0"/>
      <w:marRight w:val="0"/>
      <w:marTop w:val="0"/>
      <w:marBottom w:val="0"/>
      <w:divBdr>
        <w:top w:val="none" w:sz="0" w:space="0" w:color="auto"/>
        <w:left w:val="none" w:sz="0" w:space="0" w:color="auto"/>
        <w:bottom w:val="none" w:sz="0" w:space="0" w:color="auto"/>
        <w:right w:val="none" w:sz="0" w:space="0" w:color="auto"/>
      </w:divBdr>
    </w:div>
    <w:div w:id="545263775">
      <w:bodyDiv w:val="1"/>
      <w:marLeft w:val="0"/>
      <w:marRight w:val="0"/>
      <w:marTop w:val="0"/>
      <w:marBottom w:val="0"/>
      <w:divBdr>
        <w:top w:val="none" w:sz="0" w:space="0" w:color="auto"/>
        <w:left w:val="none" w:sz="0" w:space="0" w:color="auto"/>
        <w:bottom w:val="none" w:sz="0" w:space="0" w:color="auto"/>
        <w:right w:val="none" w:sz="0" w:space="0" w:color="auto"/>
      </w:divBdr>
      <w:divsChild>
        <w:div w:id="1899390845">
          <w:marLeft w:val="0"/>
          <w:marRight w:val="0"/>
          <w:marTop w:val="0"/>
          <w:marBottom w:val="0"/>
          <w:divBdr>
            <w:top w:val="none" w:sz="0" w:space="0" w:color="auto"/>
            <w:left w:val="none" w:sz="0" w:space="0" w:color="auto"/>
            <w:bottom w:val="none" w:sz="0" w:space="0" w:color="auto"/>
            <w:right w:val="none" w:sz="0" w:space="0" w:color="auto"/>
          </w:divBdr>
        </w:div>
        <w:div w:id="1463964182">
          <w:marLeft w:val="0"/>
          <w:marRight w:val="0"/>
          <w:marTop w:val="0"/>
          <w:marBottom w:val="0"/>
          <w:divBdr>
            <w:top w:val="none" w:sz="0" w:space="0" w:color="auto"/>
            <w:left w:val="none" w:sz="0" w:space="0" w:color="auto"/>
            <w:bottom w:val="none" w:sz="0" w:space="0" w:color="auto"/>
            <w:right w:val="none" w:sz="0" w:space="0" w:color="auto"/>
          </w:divBdr>
        </w:div>
        <w:div w:id="1168251721">
          <w:marLeft w:val="0"/>
          <w:marRight w:val="0"/>
          <w:marTop w:val="0"/>
          <w:marBottom w:val="0"/>
          <w:divBdr>
            <w:top w:val="none" w:sz="0" w:space="0" w:color="auto"/>
            <w:left w:val="none" w:sz="0" w:space="0" w:color="auto"/>
            <w:bottom w:val="none" w:sz="0" w:space="0" w:color="auto"/>
            <w:right w:val="none" w:sz="0" w:space="0" w:color="auto"/>
          </w:divBdr>
        </w:div>
        <w:div w:id="1912546848">
          <w:marLeft w:val="0"/>
          <w:marRight w:val="0"/>
          <w:marTop w:val="0"/>
          <w:marBottom w:val="0"/>
          <w:divBdr>
            <w:top w:val="none" w:sz="0" w:space="0" w:color="auto"/>
            <w:left w:val="none" w:sz="0" w:space="0" w:color="auto"/>
            <w:bottom w:val="none" w:sz="0" w:space="0" w:color="auto"/>
            <w:right w:val="none" w:sz="0" w:space="0" w:color="auto"/>
          </w:divBdr>
          <w:divsChild>
            <w:div w:id="1084884789">
              <w:marLeft w:val="0"/>
              <w:marRight w:val="0"/>
              <w:marTop w:val="0"/>
              <w:marBottom w:val="0"/>
              <w:divBdr>
                <w:top w:val="none" w:sz="0" w:space="0" w:color="auto"/>
                <w:left w:val="none" w:sz="0" w:space="0" w:color="auto"/>
                <w:bottom w:val="none" w:sz="0" w:space="0" w:color="auto"/>
                <w:right w:val="none" w:sz="0" w:space="0" w:color="auto"/>
              </w:divBdr>
            </w:div>
            <w:div w:id="1989020230">
              <w:marLeft w:val="0"/>
              <w:marRight w:val="0"/>
              <w:marTop w:val="0"/>
              <w:marBottom w:val="0"/>
              <w:divBdr>
                <w:top w:val="none" w:sz="0" w:space="0" w:color="auto"/>
                <w:left w:val="none" w:sz="0" w:space="0" w:color="auto"/>
                <w:bottom w:val="none" w:sz="0" w:space="0" w:color="auto"/>
                <w:right w:val="none" w:sz="0" w:space="0" w:color="auto"/>
              </w:divBdr>
            </w:div>
            <w:div w:id="848982064">
              <w:marLeft w:val="0"/>
              <w:marRight w:val="0"/>
              <w:marTop w:val="0"/>
              <w:marBottom w:val="0"/>
              <w:divBdr>
                <w:top w:val="none" w:sz="0" w:space="0" w:color="auto"/>
                <w:left w:val="none" w:sz="0" w:space="0" w:color="auto"/>
                <w:bottom w:val="none" w:sz="0" w:space="0" w:color="auto"/>
                <w:right w:val="none" w:sz="0" w:space="0" w:color="auto"/>
              </w:divBdr>
            </w:div>
            <w:div w:id="1997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7695">
      <w:bodyDiv w:val="1"/>
      <w:marLeft w:val="0"/>
      <w:marRight w:val="0"/>
      <w:marTop w:val="0"/>
      <w:marBottom w:val="0"/>
      <w:divBdr>
        <w:top w:val="none" w:sz="0" w:space="0" w:color="auto"/>
        <w:left w:val="none" w:sz="0" w:space="0" w:color="auto"/>
        <w:bottom w:val="none" w:sz="0" w:space="0" w:color="auto"/>
        <w:right w:val="none" w:sz="0" w:space="0" w:color="auto"/>
      </w:divBdr>
      <w:divsChild>
        <w:div w:id="1498884992">
          <w:marLeft w:val="0"/>
          <w:marRight w:val="0"/>
          <w:marTop w:val="0"/>
          <w:marBottom w:val="480"/>
          <w:divBdr>
            <w:top w:val="none" w:sz="0" w:space="0" w:color="auto"/>
            <w:left w:val="none" w:sz="0" w:space="0" w:color="auto"/>
            <w:bottom w:val="none" w:sz="0" w:space="0" w:color="auto"/>
            <w:right w:val="none" w:sz="0" w:space="0" w:color="auto"/>
          </w:divBdr>
        </w:div>
        <w:div w:id="1634023547">
          <w:marLeft w:val="0"/>
          <w:marRight w:val="0"/>
          <w:marTop w:val="0"/>
          <w:marBottom w:val="120"/>
          <w:divBdr>
            <w:top w:val="none" w:sz="0" w:space="0" w:color="auto"/>
            <w:left w:val="none" w:sz="0" w:space="0" w:color="auto"/>
            <w:bottom w:val="none" w:sz="0" w:space="0" w:color="auto"/>
            <w:right w:val="none" w:sz="0" w:space="0" w:color="auto"/>
          </w:divBdr>
        </w:div>
        <w:div w:id="1870415547">
          <w:marLeft w:val="0"/>
          <w:marRight w:val="0"/>
          <w:marTop w:val="0"/>
          <w:marBottom w:val="120"/>
          <w:divBdr>
            <w:top w:val="none" w:sz="0" w:space="0" w:color="auto"/>
            <w:left w:val="none" w:sz="0" w:space="0" w:color="auto"/>
            <w:bottom w:val="none" w:sz="0" w:space="0" w:color="auto"/>
            <w:right w:val="none" w:sz="0" w:space="0" w:color="auto"/>
          </w:divBdr>
        </w:div>
        <w:div w:id="455030766">
          <w:marLeft w:val="0"/>
          <w:marRight w:val="0"/>
          <w:marTop w:val="0"/>
          <w:marBottom w:val="120"/>
          <w:divBdr>
            <w:top w:val="none" w:sz="0" w:space="0" w:color="auto"/>
            <w:left w:val="none" w:sz="0" w:space="0" w:color="auto"/>
            <w:bottom w:val="none" w:sz="0" w:space="0" w:color="auto"/>
            <w:right w:val="none" w:sz="0" w:space="0" w:color="auto"/>
          </w:divBdr>
        </w:div>
        <w:div w:id="1158230236">
          <w:marLeft w:val="0"/>
          <w:marRight w:val="0"/>
          <w:marTop w:val="0"/>
          <w:marBottom w:val="120"/>
          <w:divBdr>
            <w:top w:val="none" w:sz="0" w:space="0" w:color="auto"/>
            <w:left w:val="none" w:sz="0" w:space="0" w:color="auto"/>
            <w:bottom w:val="none" w:sz="0" w:space="0" w:color="auto"/>
            <w:right w:val="none" w:sz="0" w:space="0" w:color="auto"/>
          </w:divBdr>
        </w:div>
        <w:div w:id="2005162451">
          <w:marLeft w:val="0"/>
          <w:marRight w:val="0"/>
          <w:marTop w:val="0"/>
          <w:marBottom w:val="120"/>
          <w:divBdr>
            <w:top w:val="none" w:sz="0" w:space="0" w:color="auto"/>
            <w:left w:val="none" w:sz="0" w:space="0" w:color="auto"/>
            <w:bottom w:val="none" w:sz="0" w:space="0" w:color="auto"/>
            <w:right w:val="none" w:sz="0" w:space="0" w:color="auto"/>
          </w:divBdr>
        </w:div>
        <w:div w:id="95946880">
          <w:marLeft w:val="0"/>
          <w:marRight w:val="0"/>
          <w:marTop w:val="240"/>
          <w:marBottom w:val="0"/>
          <w:divBdr>
            <w:top w:val="none" w:sz="0" w:space="0" w:color="auto"/>
            <w:left w:val="none" w:sz="0" w:space="0" w:color="auto"/>
            <w:bottom w:val="none" w:sz="0" w:space="0" w:color="auto"/>
            <w:right w:val="none" w:sz="0" w:space="0" w:color="auto"/>
          </w:divBdr>
        </w:div>
      </w:divsChild>
    </w:div>
    <w:div w:id="1053192341">
      <w:bodyDiv w:val="1"/>
      <w:marLeft w:val="0"/>
      <w:marRight w:val="0"/>
      <w:marTop w:val="0"/>
      <w:marBottom w:val="0"/>
      <w:divBdr>
        <w:top w:val="none" w:sz="0" w:space="0" w:color="auto"/>
        <w:left w:val="none" w:sz="0" w:space="0" w:color="auto"/>
        <w:bottom w:val="none" w:sz="0" w:space="0" w:color="auto"/>
        <w:right w:val="none" w:sz="0" w:space="0" w:color="auto"/>
      </w:divBdr>
    </w:div>
    <w:div w:id="1076047180">
      <w:bodyDiv w:val="1"/>
      <w:marLeft w:val="0"/>
      <w:marRight w:val="0"/>
      <w:marTop w:val="0"/>
      <w:marBottom w:val="0"/>
      <w:divBdr>
        <w:top w:val="none" w:sz="0" w:space="0" w:color="auto"/>
        <w:left w:val="none" w:sz="0" w:space="0" w:color="auto"/>
        <w:bottom w:val="none" w:sz="0" w:space="0" w:color="auto"/>
        <w:right w:val="none" w:sz="0" w:space="0" w:color="auto"/>
      </w:divBdr>
      <w:divsChild>
        <w:div w:id="1180899835">
          <w:marLeft w:val="0"/>
          <w:marRight w:val="0"/>
          <w:marTop w:val="0"/>
          <w:marBottom w:val="480"/>
          <w:divBdr>
            <w:top w:val="none" w:sz="0" w:space="0" w:color="auto"/>
            <w:left w:val="none" w:sz="0" w:space="0" w:color="auto"/>
            <w:bottom w:val="none" w:sz="0" w:space="0" w:color="auto"/>
            <w:right w:val="none" w:sz="0" w:space="0" w:color="auto"/>
          </w:divBdr>
          <w:divsChild>
            <w:div w:id="251790728">
              <w:marLeft w:val="0"/>
              <w:marRight w:val="75"/>
              <w:marTop w:val="0"/>
              <w:marBottom w:val="0"/>
              <w:divBdr>
                <w:top w:val="none" w:sz="0" w:space="0" w:color="auto"/>
                <w:left w:val="none" w:sz="0" w:space="0" w:color="auto"/>
                <w:bottom w:val="none" w:sz="0" w:space="0" w:color="auto"/>
                <w:right w:val="none" w:sz="0" w:space="0" w:color="auto"/>
              </w:divBdr>
            </w:div>
          </w:divsChild>
        </w:div>
        <w:div w:id="1142238779">
          <w:marLeft w:val="0"/>
          <w:marRight w:val="0"/>
          <w:marTop w:val="0"/>
          <w:marBottom w:val="120"/>
          <w:divBdr>
            <w:top w:val="none" w:sz="0" w:space="0" w:color="auto"/>
            <w:left w:val="none" w:sz="0" w:space="0" w:color="auto"/>
            <w:bottom w:val="none" w:sz="0" w:space="0" w:color="auto"/>
            <w:right w:val="none" w:sz="0" w:space="0" w:color="auto"/>
          </w:divBdr>
        </w:div>
        <w:div w:id="377166166">
          <w:marLeft w:val="0"/>
          <w:marRight w:val="0"/>
          <w:marTop w:val="0"/>
          <w:marBottom w:val="120"/>
          <w:divBdr>
            <w:top w:val="none" w:sz="0" w:space="0" w:color="auto"/>
            <w:left w:val="none" w:sz="0" w:space="0" w:color="auto"/>
            <w:bottom w:val="none" w:sz="0" w:space="0" w:color="auto"/>
            <w:right w:val="none" w:sz="0" w:space="0" w:color="auto"/>
          </w:divBdr>
        </w:div>
        <w:div w:id="441654604">
          <w:marLeft w:val="0"/>
          <w:marRight w:val="0"/>
          <w:marTop w:val="0"/>
          <w:marBottom w:val="120"/>
          <w:divBdr>
            <w:top w:val="none" w:sz="0" w:space="0" w:color="auto"/>
            <w:left w:val="none" w:sz="0" w:space="0" w:color="auto"/>
            <w:bottom w:val="none" w:sz="0" w:space="0" w:color="auto"/>
            <w:right w:val="none" w:sz="0" w:space="0" w:color="auto"/>
          </w:divBdr>
        </w:div>
        <w:div w:id="1875268828">
          <w:marLeft w:val="0"/>
          <w:marRight w:val="0"/>
          <w:marTop w:val="0"/>
          <w:marBottom w:val="120"/>
          <w:divBdr>
            <w:top w:val="none" w:sz="0" w:space="0" w:color="auto"/>
            <w:left w:val="none" w:sz="0" w:space="0" w:color="auto"/>
            <w:bottom w:val="none" w:sz="0" w:space="0" w:color="auto"/>
            <w:right w:val="none" w:sz="0" w:space="0" w:color="auto"/>
          </w:divBdr>
        </w:div>
        <w:div w:id="498157423">
          <w:marLeft w:val="0"/>
          <w:marRight w:val="0"/>
          <w:marTop w:val="0"/>
          <w:marBottom w:val="120"/>
          <w:divBdr>
            <w:top w:val="none" w:sz="0" w:space="0" w:color="auto"/>
            <w:left w:val="none" w:sz="0" w:space="0" w:color="auto"/>
            <w:bottom w:val="none" w:sz="0" w:space="0" w:color="auto"/>
            <w:right w:val="none" w:sz="0" w:space="0" w:color="auto"/>
          </w:divBdr>
        </w:div>
        <w:div w:id="200019103">
          <w:marLeft w:val="0"/>
          <w:marRight w:val="0"/>
          <w:marTop w:val="240"/>
          <w:marBottom w:val="0"/>
          <w:divBdr>
            <w:top w:val="none" w:sz="0" w:space="0" w:color="auto"/>
            <w:left w:val="none" w:sz="0" w:space="0" w:color="auto"/>
            <w:bottom w:val="none" w:sz="0" w:space="0" w:color="auto"/>
            <w:right w:val="none" w:sz="0" w:space="0" w:color="auto"/>
          </w:divBdr>
        </w:div>
      </w:divsChild>
    </w:div>
    <w:div w:id="1482623799">
      <w:bodyDiv w:val="1"/>
      <w:marLeft w:val="0"/>
      <w:marRight w:val="0"/>
      <w:marTop w:val="0"/>
      <w:marBottom w:val="0"/>
      <w:divBdr>
        <w:top w:val="none" w:sz="0" w:space="0" w:color="auto"/>
        <w:left w:val="none" w:sz="0" w:space="0" w:color="auto"/>
        <w:bottom w:val="none" w:sz="0" w:space="0" w:color="auto"/>
        <w:right w:val="none" w:sz="0" w:space="0" w:color="auto"/>
      </w:divBdr>
      <w:divsChild>
        <w:div w:id="382678581">
          <w:marLeft w:val="0"/>
          <w:marRight w:val="0"/>
          <w:marTop w:val="0"/>
          <w:marBottom w:val="480"/>
          <w:divBdr>
            <w:top w:val="none" w:sz="0" w:space="0" w:color="auto"/>
            <w:left w:val="none" w:sz="0" w:space="0" w:color="auto"/>
            <w:bottom w:val="none" w:sz="0" w:space="0" w:color="auto"/>
            <w:right w:val="none" w:sz="0" w:space="0" w:color="auto"/>
          </w:divBdr>
          <w:divsChild>
            <w:div w:id="1516069745">
              <w:marLeft w:val="0"/>
              <w:marRight w:val="75"/>
              <w:marTop w:val="0"/>
              <w:marBottom w:val="0"/>
              <w:divBdr>
                <w:top w:val="none" w:sz="0" w:space="0" w:color="auto"/>
                <w:left w:val="none" w:sz="0" w:space="0" w:color="auto"/>
                <w:bottom w:val="none" w:sz="0" w:space="0" w:color="auto"/>
                <w:right w:val="none" w:sz="0" w:space="0" w:color="auto"/>
              </w:divBdr>
            </w:div>
          </w:divsChild>
        </w:div>
        <w:div w:id="583614725">
          <w:marLeft w:val="0"/>
          <w:marRight w:val="0"/>
          <w:marTop w:val="0"/>
          <w:marBottom w:val="120"/>
          <w:divBdr>
            <w:top w:val="none" w:sz="0" w:space="0" w:color="auto"/>
            <w:left w:val="none" w:sz="0" w:space="0" w:color="auto"/>
            <w:bottom w:val="none" w:sz="0" w:space="0" w:color="auto"/>
            <w:right w:val="none" w:sz="0" w:space="0" w:color="auto"/>
          </w:divBdr>
        </w:div>
        <w:div w:id="189531582">
          <w:marLeft w:val="0"/>
          <w:marRight w:val="0"/>
          <w:marTop w:val="0"/>
          <w:marBottom w:val="120"/>
          <w:divBdr>
            <w:top w:val="none" w:sz="0" w:space="0" w:color="auto"/>
            <w:left w:val="none" w:sz="0" w:space="0" w:color="auto"/>
            <w:bottom w:val="none" w:sz="0" w:space="0" w:color="auto"/>
            <w:right w:val="none" w:sz="0" w:space="0" w:color="auto"/>
          </w:divBdr>
        </w:div>
        <w:div w:id="1228224743">
          <w:marLeft w:val="0"/>
          <w:marRight w:val="0"/>
          <w:marTop w:val="0"/>
          <w:marBottom w:val="120"/>
          <w:divBdr>
            <w:top w:val="none" w:sz="0" w:space="0" w:color="auto"/>
            <w:left w:val="none" w:sz="0" w:space="0" w:color="auto"/>
            <w:bottom w:val="none" w:sz="0" w:space="0" w:color="auto"/>
            <w:right w:val="none" w:sz="0" w:space="0" w:color="auto"/>
          </w:divBdr>
        </w:div>
        <w:div w:id="256982000">
          <w:marLeft w:val="0"/>
          <w:marRight w:val="0"/>
          <w:marTop w:val="0"/>
          <w:marBottom w:val="120"/>
          <w:divBdr>
            <w:top w:val="none" w:sz="0" w:space="0" w:color="auto"/>
            <w:left w:val="none" w:sz="0" w:space="0" w:color="auto"/>
            <w:bottom w:val="none" w:sz="0" w:space="0" w:color="auto"/>
            <w:right w:val="none" w:sz="0" w:space="0" w:color="auto"/>
          </w:divBdr>
        </w:div>
        <w:div w:id="2080205064">
          <w:marLeft w:val="0"/>
          <w:marRight w:val="0"/>
          <w:marTop w:val="0"/>
          <w:marBottom w:val="120"/>
          <w:divBdr>
            <w:top w:val="none" w:sz="0" w:space="0" w:color="auto"/>
            <w:left w:val="none" w:sz="0" w:space="0" w:color="auto"/>
            <w:bottom w:val="none" w:sz="0" w:space="0" w:color="auto"/>
            <w:right w:val="none" w:sz="0" w:space="0" w:color="auto"/>
          </w:divBdr>
        </w:div>
        <w:div w:id="214607346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map-praha-10"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google.com/view/map-praha-1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690CitacePRO.xsl" StyleName="ČSN 690 Citace PRO" Version="2012"/>
</file>

<file path=customXml/itemProps1.xml><?xml version="1.0" encoding="utf-8"?>
<ds:datastoreItem xmlns:ds="http://schemas.openxmlformats.org/officeDocument/2006/customXml" ds:itemID="{12F73301-BC7E-431F-AEB3-5DE276960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4052</Words>
  <Characters>23913</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Komárov</Company>
  <LinksUpToDate>false</LinksUpToDate>
  <CharactersWithSpaces>27910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Anděl</dc:creator>
  <cp:lastModifiedBy>Petr Anděl</cp:lastModifiedBy>
  <cp:revision>2</cp:revision>
  <dcterms:created xsi:type="dcterms:W3CDTF">2022-11-24T09:04:00Z</dcterms:created>
  <dcterms:modified xsi:type="dcterms:W3CDTF">2022-11-24T09:04:00Z</dcterms:modified>
</cp:coreProperties>
</file>