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15" w:rsidRPr="00220215" w:rsidRDefault="00220215" w:rsidP="0022021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Přijímání dětí do přípravné </w:t>
      </w:r>
      <w:r w:rsidRPr="00220215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tříd</w:t>
      </w:r>
      <w:r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y základní školy</w:t>
      </w:r>
      <w:r w:rsidR="00AF269C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 a seznam základních škol MČ Praha 10 se zřízenou přípravnou třídou</w:t>
      </w:r>
    </w:p>
    <w:p w:rsidR="00220215" w:rsidRDefault="00220215" w:rsidP="002202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Podle </w:t>
      </w:r>
      <w:r w:rsidRPr="00220215">
        <w:rPr>
          <w:rFonts w:eastAsia="Times New Roman" w:cstheme="minorHAnsi"/>
          <w:sz w:val="24"/>
          <w:szCs w:val="24"/>
          <w:lang w:eastAsia="cs-CZ"/>
        </w:rPr>
        <w:t>zákona</w:t>
      </w:r>
      <w:r>
        <w:rPr>
          <w:rFonts w:eastAsia="Times New Roman" w:cstheme="minorHAnsi"/>
          <w:sz w:val="24"/>
          <w:szCs w:val="24"/>
          <w:lang w:eastAsia="cs-CZ"/>
        </w:rPr>
        <w:t xml:space="preserve"> č. 561/2004 Sb.</w:t>
      </w:r>
      <w:r w:rsidRPr="00220215">
        <w:rPr>
          <w:rFonts w:eastAsia="Times New Roman" w:cstheme="minorHAnsi"/>
          <w:sz w:val="24"/>
          <w:szCs w:val="24"/>
          <w:lang w:eastAsia="cs-CZ"/>
        </w:rPr>
        <w:t>,</w:t>
      </w:r>
      <w:r>
        <w:rPr>
          <w:rFonts w:eastAsia="Times New Roman" w:cstheme="minorHAnsi"/>
          <w:sz w:val="24"/>
          <w:szCs w:val="24"/>
          <w:lang w:eastAsia="cs-CZ"/>
        </w:rPr>
        <w:t xml:space="preserve"> o předškolním, základním, vyšším odborném a jiném vzdělávání, ve znění pozdějších předpisů,</w:t>
      </w:r>
      <w:r w:rsidRPr="00220215">
        <w:rPr>
          <w:rFonts w:eastAsia="Times New Roman" w:cstheme="minorHAnsi"/>
          <w:sz w:val="24"/>
          <w:szCs w:val="24"/>
          <w:lang w:eastAsia="cs-CZ"/>
        </w:rPr>
        <w:t xml:space="preserve"> mohou být do přípravné třídy </w:t>
      </w:r>
      <w:r>
        <w:rPr>
          <w:rFonts w:eastAsia="Times New Roman" w:cstheme="minorHAnsi"/>
          <w:sz w:val="24"/>
          <w:szCs w:val="24"/>
          <w:lang w:eastAsia="cs-CZ"/>
        </w:rPr>
        <w:t>přijímány</w:t>
      </w:r>
      <w:r w:rsidRPr="00220215">
        <w:rPr>
          <w:rFonts w:eastAsia="Times New Roman" w:cstheme="minorHAnsi"/>
          <w:sz w:val="24"/>
          <w:szCs w:val="24"/>
          <w:lang w:eastAsia="cs-CZ"/>
        </w:rPr>
        <w:t xml:space="preserve"> děti v posledním roce před zahájením povinné školní docházky, u kterých je předpoklad, že zařazení do přípravné třídy vyrovná jejich vývoj, přednostně děti, kterým byl povolen odklad povinné školní docházky.</w:t>
      </w:r>
    </w:p>
    <w:p w:rsidR="00220215" w:rsidRDefault="00220215" w:rsidP="002202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 zařazení žáka</w:t>
      </w:r>
      <w:r w:rsidRPr="00220215">
        <w:rPr>
          <w:rFonts w:eastAsia="Times New Roman" w:cstheme="minorHAnsi"/>
          <w:sz w:val="24"/>
          <w:szCs w:val="24"/>
          <w:lang w:eastAsia="cs-CZ"/>
        </w:rPr>
        <w:t xml:space="preserve"> do přípravné třídy základní ško</w:t>
      </w:r>
      <w:r>
        <w:rPr>
          <w:rFonts w:eastAsia="Times New Roman" w:cstheme="minorHAnsi"/>
          <w:sz w:val="24"/>
          <w:szCs w:val="24"/>
          <w:lang w:eastAsia="cs-CZ"/>
        </w:rPr>
        <w:t>ly rozhoduje ředitel na základě:</w:t>
      </w:r>
    </w:p>
    <w:p w:rsidR="00220215" w:rsidRDefault="00220215" w:rsidP="0022021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20215">
        <w:rPr>
          <w:rFonts w:eastAsia="Times New Roman" w:cstheme="minorHAnsi"/>
          <w:sz w:val="24"/>
          <w:szCs w:val="24"/>
          <w:lang w:eastAsia="cs-CZ"/>
        </w:rPr>
        <w:t xml:space="preserve">žádosti </w:t>
      </w:r>
      <w:r>
        <w:rPr>
          <w:rFonts w:eastAsia="Times New Roman" w:cstheme="minorHAnsi"/>
          <w:sz w:val="24"/>
          <w:szCs w:val="24"/>
          <w:lang w:eastAsia="cs-CZ"/>
        </w:rPr>
        <w:t>zákonného zástupce dítěte</w:t>
      </w:r>
    </w:p>
    <w:p w:rsidR="00220215" w:rsidRDefault="00220215" w:rsidP="0022021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20215">
        <w:rPr>
          <w:rFonts w:eastAsia="Times New Roman" w:cstheme="minorHAnsi"/>
          <w:sz w:val="24"/>
          <w:szCs w:val="24"/>
          <w:lang w:eastAsia="cs-CZ"/>
        </w:rPr>
        <w:t xml:space="preserve">písemného doporučení školského poradenského zařízení </w:t>
      </w:r>
      <w:r w:rsidRPr="00220215">
        <w:rPr>
          <w:rFonts w:eastAsia="Times New Roman" w:cstheme="minorHAnsi"/>
          <w:sz w:val="24"/>
          <w:szCs w:val="24"/>
          <w:lang w:eastAsia="cs-CZ"/>
        </w:rPr>
        <w:t>(tj. pedagogicko-psychologické poradny nebo speciálně pedagogického centra)</w:t>
      </w:r>
    </w:p>
    <w:p w:rsidR="00220215" w:rsidRDefault="00220215" w:rsidP="000B1F5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20215">
        <w:rPr>
          <w:rFonts w:eastAsia="Times New Roman" w:cstheme="minorHAnsi"/>
          <w:sz w:val="24"/>
          <w:szCs w:val="24"/>
          <w:lang w:eastAsia="cs-CZ"/>
        </w:rPr>
        <w:t xml:space="preserve">u dětí s odkladem povinné školní docházky je třeba doložit písemné doporučení </w:t>
      </w:r>
      <w:r w:rsidR="00D510FD" w:rsidRPr="00220215">
        <w:rPr>
          <w:rFonts w:eastAsia="Times New Roman" w:cstheme="minorHAnsi"/>
          <w:sz w:val="24"/>
          <w:szCs w:val="24"/>
          <w:lang w:eastAsia="cs-CZ"/>
        </w:rPr>
        <w:t xml:space="preserve">školského poradenského zařízení </w:t>
      </w:r>
      <w:r w:rsidR="00D510FD">
        <w:rPr>
          <w:rFonts w:eastAsia="Times New Roman" w:cstheme="minorHAnsi"/>
          <w:sz w:val="24"/>
          <w:szCs w:val="24"/>
          <w:lang w:eastAsia="cs-CZ"/>
        </w:rPr>
        <w:t xml:space="preserve">a </w:t>
      </w:r>
      <w:bookmarkStart w:id="0" w:name="_GoBack"/>
      <w:bookmarkEnd w:id="0"/>
      <w:r w:rsidRPr="00220215">
        <w:rPr>
          <w:rFonts w:eastAsia="Times New Roman" w:cstheme="minorHAnsi"/>
          <w:sz w:val="24"/>
          <w:szCs w:val="24"/>
          <w:lang w:eastAsia="cs-CZ"/>
        </w:rPr>
        <w:t>dětského lék</w:t>
      </w:r>
      <w:r>
        <w:rPr>
          <w:rFonts w:eastAsia="Times New Roman" w:cstheme="minorHAnsi"/>
          <w:sz w:val="24"/>
          <w:szCs w:val="24"/>
          <w:lang w:eastAsia="cs-CZ"/>
        </w:rPr>
        <w:t xml:space="preserve">aře nebo klinického psychologa </w:t>
      </w:r>
    </w:p>
    <w:p w:rsidR="00220215" w:rsidRDefault="00220215" w:rsidP="00220215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Písemná doporučení</w:t>
      </w:r>
      <w:r w:rsidRPr="00220215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doloží</w:t>
      </w:r>
      <w:r w:rsidRPr="00220215">
        <w:rPr>
          <w:rFonts w:eastAsia="Times New Roman" w:cstheme="minorHAnsi"/>
          <w:sz w:val="24"/>
          <w:szCs w:val="24"/>
          <w:lang w:eastAsia="cs-CZ"/>
        </w:rPr>
        <w:t xml:space="preserve"> zákonný zástupce</w:t>
      </w:r>
      <w:r>
        <w:rPr>
          <w:rFonts w:eastAsia="Times New Roman" w:cstheme="minorHAnsi"/>
          <w:sz w:val="24"/>
          <w:szCs w:val="24"/>
          <w:lang w:eastAsia="cs-CZ"/>
        </w:rPr>
        <w:t xml:space="preserve"> dítěte.</w:t>
      </w:r>
    </w:p>
    <w:p w:rsidR="00AF269C" w:rsidRPr="00652CC6" w:rsidRDefault="00E07EDC" w:rsidP="00AF269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652CC6">
        <w:rPr>
          <w:rFonts w:eastAsia="Times New Roman" w:cstheme="minorHAnsi"/>
          <w:sz w:val="24"/>
          <w:szCs w:val="24"/>
          <w:u w:val="single"/>
          <w:lang w:eastAsia="cs-CZ"/>
        </w:rPr>
        <w:t>Školy nabízející předškolní vzdělávání v přípravné třídě na území MČ Praha 10:</w:t>
      </w:r>
    </w:p>
    <w:p w:rsidR="00652CC6" w:rsidRDefault="00652CC6" w:rsidP="00652CC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Základní škola Eden, Vladivostocká 6/1035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hyperlink r:id="rId5" w:history="1">
        <w:r w:rsidRPr="002E0E2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https://www.zseden.cz/</w:t>
        </w:r>
      </w:hyperlink>
    </w:p>
    <w:p w:rsidR="00E07EDC" w:rsidRDefault="00E07EDC" w:rsidP="00652CC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Základní škola, Břečťanová </w:t>
      </w:r>
      <w:r w:rsidR="00652CC6">
        <w:rPr>
          <w:rFonts w:eastAsia="Times New Roman" w:cstheme="minorHAnsi"/>
          <w:sz w:val="24"/>
          <w:szCs w:val="24"/>
          <w:lang w:eastAsia="cs-CZ"/>
        </w:rPr>
        <w:t>6/2919</w:t>
      </w:r>
      <w:r w:rsidR="00652CC6">
        <w:rPr>
          <w:rFonts w:eastAsia="Times New Roman" w:cstheme="minorHAnsi"/>
          <w:sz w:val="24"/>
          <w:szCs w:val="24"/>
          <w:lang w:eastAsia="cs-CZ"/>
        </w:rPr>
        <w:tab/>
      </w:r>
      <w:r w:rsidR="00652CC6">
        <w:rPr>
          <w:rFonts w:eastAsia="Times New Roman" w:cstheme="minorHAnsi"/>
          <w:sz w:val="24"/>
          <w:szCs w:val="24"/>
          <w:lang w:eastAsia="cs-CZ"/>
        </w:rPr>
        <w:tab/>
      </w:r>
      <w:r w:rsidR="00652CC6">
        <w:rPr>
          <w:rFonts w:eastAsia="Times New Roman" w:cstheme="minorHAnsi"/>
          <w:sz w:val="24"/>
          <w:szCs w:val="24"/>
          <w:lang w:eastAsia="cs-CZ"/>
        </w:rPr>
        <w:tab/>
      </w:r>
      <w:hyperlink r:id="rId6" w:history="1">
        <w:r w:rsidR="00652CC6" w:rsidRPr="002E0E2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https://www.zsbrectanova.cz/</w:t>
        </w:r>
      </w:hyperlink>
    </w:p>
    <w:p w:rsidR="00652CC6" w:rsidRDefault="00652CC6" w:rsidP="00652CC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Základní škola, Olešská 18/2222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hyperlink r:id="rId7" w:history="1">
        <w:r w:rsidRPr="002E0E2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https://www.zs-olesska.cz/</w:t>
        </w:r>
      </w:hyperlink>
    </w:p>
    <w:p w:rsidR="00652CC6" w:rsidRDefault="00652CC6" w:rsidP="00652CC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Základní škola, U Vršovického nádraží 1/950</w:t>
      </w:r>
      <w:r>
        <w:rPr>
          <w:rFonts w:eastAsia="Times New Roman" w:cstheme="minorHAnsi"/>
          <w:sz w:val="24"/>
          <w:szCs w:val="24"/>
          <w:lang w:eastAsia="cs-CZ"/>
        </w:rPr>
        <w:tab/>
      </w:r>
      <w:hyperlink r:id="rId8" w:history="1">
        <w:r w:rsidRPr="002E0E2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https://www.zsvrsovicka.cz/</w:t>
        </w:r>
      </w:hyperlink>
    </w:p>
    <w:p w:rsidR="00652CC6" w:rsidRDefault="00652CC6" w:rsidP="00652CC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Základní škola, V Rybníčkách 31/1980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hyperlink r:id="rId9" w:history="1">
        <w:r w:rsidRPr="002E0E2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https://www.zs-vrybnickach.cz/</w:t>
        </w:r>
      </w:hyperlink>
    </w:p>
    <w:p w:rsidR="00652CC6" w:rsidRPr="00220215" w:rsidRDefault="00652CC6" w:rsidP="00AF269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sectPr w:rsidR="00652CC6" w:rsidRPr="0022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4951"/>
    <w:multiLevelType w:val="hybridMultilevel"/>
    <w:tmpl w:val="D7660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479A"/>
    <w:multiLevelType w:val="multilevel"/>
    <w:tmpl w:val="3F2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15"/>
    <w:rsid w:val="00220215"/>
    <w:rsid w:val="00652CC6"/>
    <w:rsid w:val="00AF269C"/>
    <w:rsid w:val="00AF4956"/>
    <w:rsid w:val="00D510FD"/>
    <w:rsid w:val="00E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EA36-163E-4B06-8810-F9ECBD7E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0215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20215"/>
    <w:pPr>
      <w:spacing w:before="100" w:beforeAutospacing="1" w:after="100" w:afterAutospacing="1" w:line="240" w:lineRule="auto"/>
      <w:outlineLvl w:val="4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0215"/>
    <w:rPr>
      <w:rFonts w:ascii="Trebuchet MS" w:eastAsia="Times New Roman" w:hAnsi="Trebuchet MS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20215"/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0215"/>
    <w:rPr>
      <w:b/>
      <w:bCs/>
    </w:rPr>
  </w:style>
  <w:style w:type="paragraph" w:styleId="Odstavecseseznamem">
    <w:name w:val="List Paragraph"/>
    <w:basedOn w:val="Normln"/>
    <w:uiPriority w:val="34"/>
    <w:qFormat/>
    <w:rsid w:val="002202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2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vrsovick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-oless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brectanov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seden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s-vrybnickach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3</cp:revision>
  <dcterms:created xsi:type="dcterms:W3CDTF">2020-02-05T08:53:00Z</dcterms:created>
  <dcterms:modified xsi:type="dcterms:W3CDTF">2020-02-05T09:21:00Z</dcterms:modified>
</cp:coreProperties>
</file>