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C3" w:rsidRPr="005E69C3" w:rsidRDefault="005E69C3" w:rsidP="005E69C3">
      <w:pPr>
        <w:spacing w:after="120" w:line="291" w:lineRule="atLeast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5E69C3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Máš umělecké střevo? | Máš umělecké střevo? − ZŠ: Praha 10: Neseď</w:t>
      </w:r>
      <w:r w:rsidR="005772C2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!</w:t>
      </w:r>
    </w:p>
    <w:p w:rsidR="005E69C3" w:rsidRPr="005E69C3" w:rsidRDefault="005E69C3" w:rsidP="005E69C3">
      <w:pPr>
        <w:spacing w:after="0" w:line="360" w:lineRule="atLeast"/>
        <w:jc w:val="both"/>
        <w:rPr>
          <w:rFonts w:eastAsia="Times New Roman" w:cstheme="minorHAnsi"/>
          <w:sz w:val="29"/>
          <w:szCs w:val="29"/>
          <w:lang w:eastAsia="cs-CZ"/>
        </w:rPr>
      </w:pPr>
      <w:r w:rsidRPr="005E69C3">
        <w:rPr>
          <w:rFonts w:eastAsia="Times New Roman" w:cstheme="minorHAnsi"/>
          <w:sz w:val="29"/>
          <w:szCs w:val="29"/>
          <w:lang w:eastAsia="cs-CZ"/>
        </w:rPr>
        <w:fldChar w:fldCharType="begin"/>
      </w:r>
      <w:r w:rsidRPr="005E69C3">
        <w:rPr>
          <w:rFonts w:eastAsia="Times New Roman" w:cstheme="minorHAnsi"/>
          <w:sz w:val="29"/>
          <w:szCs w:val="29"/>
          <w:lang w:eastAsia="cs-CZ"/>
        </w:rPr>
        <w:instrText xml:space="preserve"> INCLUDEPICTURE "cid:7B2AF6C9-0781-4B83-AA58-EA865AA1BD31@casablanca.cz" \* MERGEFORMATINET </w:instrText>
      </w:r>
      <w:r w:rsidRPr="005E69C3">
        <w:rPr>
          <w:rFonts w:eastAsia="Times New Roman" w:cstheme="minorHAnsi"/>
          <w:sz w:val="29"/>
          <w:szCs w:val="29"/>
          <w:lang w:eastAsia="cs-CZ"/>
        </w:rPr>
        <w:fldChar w:fldCharType="separate"/>
      </w:r>
      <w:r w:rsidR="001826D8">
        <w:rPr>
          <w:rFonts w:eastAsia="Times New Roman" w:cstheme="minorHAnsi"/>
          <w:sz w:val="29"/>
          <w:szCs w:val="29"/>
          <w:lang w:eastAsia="cs-CZ"/>
        </w:rPr>
        <w:fldChar w:fldCharType="begin"/>
      </w:r>
      <w:r w:rsidR="001826D8">
        <w:rPr>
          <w:rFonts w:eastAsia="Times New Roman" w:cstheme="minorHAnsi"/>
          <w:sz w:val="29"/>
          <w:szCs w:val="29"/>
          <w:lang w:eastAsia="cs-CZ"/>
        </w:rPr>
        <w:instrText xml:space="preserve"> </w:instrText>
      </w:r>
      <w:r w:rsidR="001826D8">
        <w:rPr>
          <w:rFonts w:eastAsia="Times New Roman" w:cstheme="minorHAnsi"/>
          <w:sz w:val="29"/>
          <w:szCs w:val="29"/>
          <w:lang w:eastAsia="cs-CZ"/>
        </w:rPr>
        <w:instrText>INCLUDEPICTURE  "cid:7B2AF6C9-0781-4B83-AA58-EA865AA1BD31@casablanca.cz" \* MERGEFORMATINET</w:instrText>
      </w:r>
      <w:r w:rsidR="001826D8">
        <w:rPr>
          <w:rFonts w:eastAsia="Times New Roman" w:cstheme="minorHAnsi"/>
          <w:sz w:val="29"/>
          <w:szCs w:val="29"/>
          <w:lang w:eastAsia="cs-CZ"/>
        </w:rPr>
        <w:instrText xml:space="preserve"> </w:instrText>
      </w:r>
      <w:r w:rsidR="001826D8">
        <w:rPr>
          <w:rFonts w:eastAsia="Times New Roman" w:cstheme="minorHAnsi"/>
          <w:sz w:val="29"/>
          <w:szCs w:val="29"/>
          <w:lang w:eastAsia="cs-CZ"/>
        </w:rPr>
        <w:fldChar w:fldCharType="separate"/>
      </w:r>
      <w:r w:rsidR="001826D8">
        <w:rPr>
          <w:rFonts w:eastAsia="Times New Roman" w:cstheme="minorHAnsi"/>
          <w:sz w:val="29"/>
          <w:szCs w:val="29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6B55611-8895-4B59-8010-34732A243CAA" o:spid="_x0000_i1025" type="#_x0000_t75" style="width:155.25pt;height:219pt">
            <v:imagedata r:id="rId5" r:href="rId6"/>
          </v:shape>
        </w:pict>
      </w:r>
      <w:r w:rsidR="001826D8">
        <w:rPr>
          <w:rFonts w:eastAsia="Times New Roman" w:cstheme="minorHAnsi"/>
          <w:sz w:val="29"/>
          <w:szCs w:val="29"/>
          <w:lang w:eastAsia="cs-CZ"/>
        </w:rPr>
        <w:fldChar w:fldCharType="end"/>
      </w:r>
      <w:r w:rsidRPr="005E69C3">
        <w:rPr>
          <w:rFonts w:eastAsia="Times New Roman" w:cstheme="minorHAnsi"/>
          <w:sz w:val="29"/>
          <w:szCs w:val="29"/>
          <w:lang w:eastAsia="cs-CZ"/>
        </w:rPr>
        <w:fldChar w:fldCharType="end"/>
      </w:r>
    </w:p>
    <w:p w:rsidR="00C67B71" w:rsidRPr="005E69C3" w:rsidRDefault="00C67B71" w:rsidP="005E69C3">
      <w:pPr>
        <w:jc w:val="both"/>
        <w:rPr>
          <w:rFonts w:cstheme="minorHAnsi"/>
        </w:rPr>
      </w:pPr>
    </w:p>
    <w:p w:rsidR="005E69C3" w:rsidRPr="004F7283" w:rsidRDefault="005E69C3" w:rsidP="004F728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F7283">
        <w:rPr>
          <w:rStyle w:val="Zdraznn"/>
          <w:rFonts w:cstheme="minorHAnsi"/>
          <w:b/>
          <w:bCs/>
          <w:sz w:val="24"/>
          <w:szCs w:val="24"/>
          <w:u w:val="single"/>
        </w:rPr>
        <w:t>PRAHA DESET: NESEĎ! Jaké město by chtěly mít děti?</w:t>
      </w:r>
    </w:p>
    <w:p w:rsidR="005E69C3" w:rsidRPr="004F7283" w:rsidRDefault="005E69C3" w:rsidP="004F728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F7283">
        <w:rPr>
          <w:rStyle w:val="Siln"/>
          <w:rFonts w:cstheme="minorHAnsi"/>
          <w:sz w:val="24"/>
          <w:szCs w:val="24"/>
        </w:rPr>
        <w:t>Výtvarný projekt zaměřený na rozvíjení kreativity a aktivního o</w:t>
      </w:r>
      <w:r w:rsidR="001826D8">
        <w:rPr>
          <w:rStyle w:val="Siln"/>
          <w:rFonts w:cstheme="minorHAnsi"/>
          <w:sz w:val="24"/>
          <w:szCs w:val="24"/>
        </w:rPr>
        <w:t>bčanství dětí základních škol v </w:t>
      </w:r>
      <w:bookmarkStart w:id="0" w:name="_GoBack"/>
      <w:bookmarkEnd w:id="0"/>
      <w:r w:rsidRPr="004F7283">
        <w:rPr>
          <w:rStyle w:val="Siln"/>
          <w:rFonts w:cstheme="minorHAnsi"/>
          <w:sz w:val="24"/>
          <w:szCs w:val="24"/>
        </w:rPr>
        <w:t>rámci uvažování o městě, ve kterém žijí a společně s ostatními lidmi tvoří různorodou městskou populaci. Městská část Praha 10 je prostorem, který je také jejich a mohou mít na něj svůj vliv. </w:t>
      </w:r>
    </w:p>
    <w:p w:rsidR="005E69C3" w:rsidRPr="004F7283" w:rsidRDefault="005E69C3" w:rsidP="004F728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F7283">
        <w:rPr>
          <w:rStyle w:val="Zdraznn"/>
          <w:rFonts w:cstheme="minorHAnsi"/>
          <w:b/>
          <w:bCs/>
          <w:sz w:val="24"/>
          <w:szCs w:val="24"/>
        </w:rPr>
        <w:t>I.</w:t>
      </w:r>
      <w:r w:rsidR="005772C2">
        <w:rPr>
          <w:rStyle w:val="Zdraznn"/>
          <w:rFonts w:cstheme="minorHAnsi"/>
          <w:b/>
          <w:bCs/>
          <w:sz w:val="24"/>
          <w:szCs w:val="24"/>
        </w:rPr>
        <w:t> </w:t>
      </w:r>
      <w:r w:rsidRPr="004F7283">
        <w:rPr>
          <w:rStyle w:val="Zdraznn"/>
          <w:rFonts w:cstheme="minorHAnsi"/>
          <w:b/>
          <w:bCs/>
          <w:sz w:val="24"/>
          <w:szCs w:val="24"/>
        </w:rPr>
        <w:t>stupeň ZŠ</w:t>
      </w:r>
    </w:p>
    <w:p w:rsidR="005E69C3" w:rsidRPr="004F7283" w:rsidRDefault="005E69C3" w:rsidP="004F7283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F7283">
        <w:rPr>
          <w:rFonts w:eastAsia="Times New Roman" w:cstheme="minorHAnsi"/>
          <w:sz w:val="24"/>
          <w:szCs w:val="24"/>
        </w:rPr>
        <w:t>MĚSTO (vhodné pro 1.</w:t>
      </w:r>
      <w:r w:rsidR="004F7283" w:rsidRPr="004F7283">
        <w:rPr>
          <w:rFonts w:eastAsia="Times New Roman" w:cstheme="minorHAnsi"/>
          <w:sz w:val="24"/>
          <w:szCs w:val="24"/>
        </w:rPr>
        <w:t> </w:t>
      </w:r>
      <w:r w:rsidRPr="004F7283">
        <w:rPr>
          <w:rFonts w:eastAsia="Times New Roman" w:cstheme="minorHAnsi"/>
          <w:sz w:val="24"/>
          <w:szCs w:val="24"/>
        </w:rPr>
        <w:t>-</w:t>
      </w:r>
      <w:r w:rsidR="004F7283" w:rsidRPr="004F7283">
        <w:rPr>
          <w:rFonts w:eastAsia="Times New Roman" w:cstheme="minorHAnsi"/>
          <w:sz w:val="24"/>
          <w:szCs w:val="24"/>
        </w:rPr>
        <w:t> </w:t>
      </w:r>
      <w:r w:rsidRPr="004F7283">
        <w:rPr>
          <w:rFonts w:eastAsia="Times New Roman" w:cstheme="minorHAnsi"/>
          <w:sz w:val="24"/>
          <w:szCs w:val="24"/>
        </w:rPr>
        <w:t>3.</w:t>
      </w:r>
      <w:r w:rsidR="004F7283" w:rsidRPr="004F7283">
        <w:rPr>
          <w:rFonts w:eastAsia="Times New Roman" w:cstheme="minorHAnsi"/>
          <w:sz w:val="24"/>
          <w:szCs w:val="24"/>
        </w:rPr>
        <w:t> ročníky</w:t>
      </w:r>
      <w:r w:rsidRPr="004F7283">
        <w:rPr>
          <w:rFonts w:eastAsia="Times New Roman" w:cstheme="minorHAnsi"/>
          <w:sz w:val="24"/>
          <w:szCs w:val="24"/>
        </w:rPr>
        <w:t>)</w:t>
      </w:r>
    </w:p>
    <w:p w:rsidR="005E69C3" w:rsidRPr="004F7283" w:rsidRDefault="005E69C3" w:rsidP="004F7283">
      <w:pPr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F7283">
        <w:rPr>
          <w:rFonts w:eastAsia="Times New Roman" w:cstheme="minorHAnsi"/>
          <w:sz w:val="24"/>
          <w:szCs w:val="24"/>
        </w:rPr>
        <w:t>LIDÉ (vhodné pro 4. – 5.</w:t>
      </w:r>
      <w:r w:rsidR="004F7283" w:rsidRPr="004F7283">
        <w:rPr>
          <w:rFonts w:eastAsia="Times New Roman" w:cstheme="minorHAnsi"/>
          <w:sz w:val="24"/>
          <w:szCs w:val="24"/>
        </w:rPr>
        <w:t xml:space="preserve"> ročník</w:t>
      </w:r>
      <w:r w:rsidRPr="004F7283">
        <w:rPr>
          <w:rFonts w:eastAsia="Times New Roman" w:cstheme="minorHAnsi"/>
          <w:sz w:val="24"/>
          <w:szCs w:val="24"/>
        </w:rPr>
        <w:t>)</w:t>
      </w:r>
    </w:p>
    <w:p w:rsidR="005E69C3" w:rsidRPr="004F7283" w:rsidRDefault="005E69C3" w:rsidP="004F728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F7283">
        <w:rPr>
          <w:rStyle w:val="Siln"/>
          <w:rFonts w:cstheme="minorHAnsi"/>
          <w:sz w:val="24"/>
          <w:szCs w:val="24"/>
        </w:rPr>
        <w:t>Podpora pedagogům:</w:t>
      </w:r>
    </w:p>
    <w:p w:rsidR="005772C2" w:rsidRDefault="005E69C3" w:rsidP="004F7283">
      <w:pPr>
        <w:spacing w:before="120" w:after="0" w:line="240" w:lineRule="auto"/>
        <w:jc w:val="both"/>
        <w:rPr>
          <w:rStyle w:val="Siln"/>
          <w:rFonts w:cstheme="minorHAnsi"/>
          <w:b w:val="0"/>
          <w:sz w:val="24"/>
          <w:szCs w:val="24"/>
        </w:rPr>
      </w:pPr>
      <w:r w:rsidRPr="005772C2">
        <w:rPr>
          <w:rStyle w:val="Siln"/>
          <w:rFonts w:cstheme="minorHAnsi"/>
          <w:b w:val="0"/>
          <w:sz w:val="24"/>
          <w:szCs w:val="24"/>
        </w:rPr>
        <w:t>1. Školení v podobě workshopů a spolupráce s odborníky z platformy MUS a současnými umělci, kteří budou v procesu pedagogům oporou a dětem inspirací.</w:t>
      </w:r>
    </w:p>
    <w:p w:rsidR="005E69C3" w:rsidRPr="00BA5465" w:rsidRDefault="00BA5465" w:rsidP="004F7283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Style w:val="Siln"/>
          <w:rFonts w:cstheme="minorHAnsi"/>
          <w:b w:val="0"/>
          <w:sz w:val="24"/>
          <w:szCs w:val="24"/>
        </w:rPr>
        <w:t>2</w:t>
      </w:r>
      <w:r w:rsidR="005E69C3" w:rsidRPr="00BA5465">
        <w:rPr>
          <w:rStyle w:val="Siln"/>
          <w:rFonts w:cstheme="minorHAnsi"/>
          <w:b w:val="0"/>
          <w:sz w:val="24"/>
          <w:szCs w:val="24"/>
        </w:rPr>
        <w:t>.</w:t>
      </w:r>
      <w:r w:rsidR="005772C2" w:rsidRPr="00BA5465">
        <w:rPr>
          <w:rStyle w:val="Siln"/>
          <w:rFonts w:cstheme="minorHAnsi"/>
          <w:b w:val="0"/>
          <w:sz w:val="24"/>
          <w:szCs w:val="24"/>
        </w:rPr>
        <w:t xml:space="preserve"> </w:t>
      </w:r>
      <w:r w:rsidR="005E69C3" w:rsidRPr="00BA5465">
        <w:rPr>
          <w:rStyle w:val="Siln"/>
          <w:rFonts w:cstheme="minorHAnsi"/>
          <w:b w:val="0"/>
          <w:sz w:val="24"/>
          <w:szCs w:val="24"/>
        </w:rPr>
        <w:t>Certifikát vzdělávací platformy MUS </w:t>
      </w:r>
    </w:p>
    <w:p w:rsidR="005E69C3" w:rsidRPr="004F7283" w:rsidRDefault="005E69C3" w:rsidP="004F728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F7283">
        <w:rPr>
          <w:rStyle w:val="Siln"/>
          <w:rFonts w:cstheme="minorHAnsi"/>
          <w:sz w:val="24"/>
          <w:szCs w:val="24"/>
        </w:rPr>
        <w:t xml:space="preserve">Étos </w:t>
      </w:r>
      <w:r w:rsidR="00BA5465">
        <w:rPr>
          <w:rStyle w:val="Siln"/>
          <w:rFonts w:cstheme="minorHAnsi"/>
          <w:sz w:val="24"/>
          <w:szCs w:val="24"/>
        </w:rPr>
        <w:t>projektu</w:t>
      </w:r>
      <w:r w:rsidRPr="004F7283">
        <w:rPr>
          <w:rStyle w:val="Siln"/>
          <w:rFonts w:cstheme="minorHAnsi"/>
          <w:sz w:val="24"/>
          <w:szCs w:val="24"/>
        </w:rPr>
        <w:t>:</w:t>
      </w:r>
    </w:p>
    <w:p w:rsidR="005E69C3" w:rsidRPr="005772C2" w:rsidRDefault="005E69C3" w:rsidP="004F7283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5772C2">
        <w:rPr>
          <w:rStyle w:val="Siln"/>
          <w:rFonts w:cstheme="minorHAnsi"/>
          <w:b w:val="0"/>
          <w:sz w:val="24"/>
          <w:szCs w:val="24"/>
        </w:rPr>
        <w:t>Školní skupiny nesoutěží mezi sebou, ale samy se sebou – cílem je pozitivní vývoj uvnitř každé skupiny v procesu. Všechny skupiny budou oceněny –  mohou na konci prezentovat výsledky projektu v etablovaném výstavním prostoru, inspirovat se vzájemně.</w:t>
      </w:r>
    </w:p>
    <w:p w:rsidR="005E69C3" w:rsidRPr="005772C2" w:rsidRDefault="005E69C3" w:rsidP="004F7283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5772C2">
        <w:rPr>
          <w:rStyle w:val="Siln"/>
          <w:rFonts w:cstheme="minorHAnsi"/>
          <w:b w:val="0"/>
          <w:sz w:val="24"/>
          <w:szCs w:val="24"/>
        </w:rPr>
        <w:t> </w:t>
      </w:r>
    </w:p>
    <w:p w:rsidR="005E69C3" w:rsidRPr="004F7283" w:rsidRDefault="005E69C3" w:rsidP="005E69C3">
      <w:pPr>
        <w:jc w:val="both"/>
        <w:rPr>
          <w:rFonts w:cstheme="minorHAnsi"/>
          <w:sz w:val="24"/>
          <w:szCs w:val="24"/>
        </w:rPr>
      </w:pPr>
    </w:p>
    <w:sectPr w:rsidR="005E69C3" w:rsidRPr="004F7283" w:rsidSect="005C2FA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2CA4"/>
    <w:multiLevelType w:val="multilevel"/>
    <w:tmpl w:val="90E4F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A4565"/>
    <w:multiLevelType w:val="multilevel"/>
    <w:tmpl w:val="DE4A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562CA"/>
    <w:multiLevelType w:val="multilevel"/>
    <w:tmpl w:val="5E18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F6"/>
    <w:rsid w:val="001826D8"/>
    <w:rsid w:val="004F7283"/>
    <w:rsid w:val="005772C2"/>
    <w:rsid w:val="005E69C3"/>
    <w:rsid w:val="006B3711"/>
    <w:rsid w:val="007556F6"/>
    <w:rsid w:val="00A63133"/>
    <w:rsid w:val="00BA5465"/>
    <w:rsid w:val="00C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617C-A33D-4FCA-86E6-29B863D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6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69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5E69C3"/>
    <w:rPr>
      <w:i/>
      <w:iCs/>
    </w:rPr>
  </w:style>
  <w:style w:type="character" w:styleId="Siln">
    <w:name w:val="Strong"/>
    <w:basedOn w:val="Standardnpsmoodstavce"/>
    <w:uiPriority w:val="22"/>
    <w:qFormat/>
    <w:rsid w:val="005E6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B2AF6C9-0781-4B83-AA58-EA865AA1BD31@casablanc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Vinterová Jana Mgr. Bc. (ÚMČ Praha 10)</dc:creator>
  <cp:keywords/>
  <dc:description/>
  <cp:lastModifiedBy>Vinterová Jana Mgr. Bc. (ÚMČ Praha 10)</cp:lastModifiedBy>
  <cp:revision>7</cp:revision>
  <dcterms:created xsi:type="dcterms:W3CDTF">2020-02-04T12:27:00Z</dcterms:created>
  <dcterms:modified xsi:type="dcterms:W3CDTF">2020-02-07T10:34:00Z</dcterms:modified>
</cp:coreProperties>
</file>