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DA48" w14:textId="6B7150D8" w:rsidR="00CE73A8" w:rsidRDefault="00CE73A8" w:rsidP="00EB7E56">
      <w:pPr>
        <w:spacing w:line="240" w:lineRule="auto"/>
        <w:jc w:val="center"/>
        <w:rPr>
          <w:rFonts w:eastAsia="Calibri"/>
          <w:b/>
          <w:sz w:val="28"/>
          <w:szCs w:val="28"/>
        </w:rPr>
      </w:pPr>
      <w:r w:rsidRPr="00CE73A8">
        <w:rPr>
          <w:rFonts w:eastAsia="Calibri"/>
          <w:b/>
          <w:sz w:val="28"/>
          <w:szCs w:val="28"/>
        </w:rPr>
        <w:t xml:space="preserve">Zápis </w:t>
      </w:r>
    </w:p>
    <w:p w14:paraId="3D67AF42" w14:textId="24C88630" w:rsidR="00CE73A8" w:rsidRPr="00CE73A8" w:rsidRDefault="00CE73A8" w:rsidP="00EB7E56">
      <w:pPr>
        <w:spacing w:line="240" w:lineRule="auto"/>
        <w:jc w:val="center"/>
        <w:rPr>
          <w:rFonts w:eastAsia="Calibri"/>
          <w:b/>
          <w:sz w:val="28"/>
          <w:szCs w:val="28"/>
        </w:rPr>
      </w:pPr>
      <w:r w:rsidRPr="00CE73A8">
        <w:rPr>
          <w:rFonts w:eastAsia="Calibri"/>
          <w:b/>
          <w:sz w:val="28"/>
          <w:szCs w:val="28"/>
        </w:rPr>
        <w:t>z</w:t>
      </w:r>
      <w:r w:rsidR="00FE578B">
        <w:rPr>
          <w:rFonts w:eastAsia="Calibri"/>
          <w:b/>
          <w:sz w:val="28"/>
          <w:szCs w:val="28"/>
        </w:rPr>
        <w:t> </w:t>
      </w:r>
      <w:r w:rsidR="00FC59AC">
        <w:rPr>
          <w:rFonts w:eastAsia="Calibri"/>
          <w:b/>
          <w:sz w:val="28"/>
          <w:szCs w:val="28"/>
        </w:rPr>
        <w:t>1</w:t>
      </w:r>
      <w:r w:rsidR="00A22648">
        <w:rPr>
          <w:rFonts w:eastAsia="Calibri"/>
          <w:b/>
          <w:sz w:val="28"/>
          <w:szCs w:val="28"/>
        </w:rPr>
        <w:t>3</w:t>
      </w:r>
      <w:r w:rsidR="00476539">
        <w:rPr>
          <w:rFonts w:eastAsia="Calibri"/>
          <w:b/>
          <w:sz w:val="28"/>
          <w:szCs w:val="28"/>
        </w:rPr>
        <w:t>. jedná</w:t>
      </w:r>
      <w:r w:rsidR="00A36E3B">
        <w:rPr>
          <w:rFonts w:eastAsia="Calibri"/>
          <w:b/>
          <w:sz w:val="28"/>
          <w:szCs w:val="28"/>
        </w:rPr>
        <w:t>ní Výboru pro životní prostředí,</w:t>
      </w:r>
    </w:p>
    <w:p w14:paraId="2565FB9E" w14:textId="2848F429" w:rsidR="00CE73A8" w:rsidRPr="005B3166" w:rsidRDefault="00CE73A8" w:rsidP="00476539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CE73A8">
        <w:rPr>
          <w:rFonts w:eastAsia="Calibri"/>
          <w:b/>
          <w:sz w:val="28"/>
          <w:szCs w:val="28"/>
        </w:rPr>
        <w:t xml:space="preserve">které se konalo dne </w:t>
      </w:r>
      <w:r w:rsidR="004903E0">
        <w:rPr>
          <w:rFonts w:eastAsia="Calibri"/>
          <w:b/>
          <w:sz w:val="28"/>
          <w:szCs w:val="28"/>
        </w:rPr>
        <w:t>7</w:t>
      </w:r>
      <w:r w:rsidR="002E3915">
        <w:rPr>
          <w:rFonts w:eastAsia="Calibri"/>
          <w:b/>
          <w:sz w:val="28"/>
          <w:szCs w:val="28"/>
        </w:rPr>
        <w:t xml:space="preserve">. </w:t>
      </w:r>
      <w:r w:rsidR="00A22648">
        <w:rPr>
          <w:rFonts w:eastAsia="Calibri"/>
          <w:b/>
          <w:sz w:val="28"/>
          <w:szCs w:val="28"/>
        </w:rPr>
        <w:t>2</w:t>
      </w:r>
      <w:r w:rsidR="00A36E3B">
        <w:rPr>
          <w:rFonts w:eastAsia="Calibri"/>
          <w:b/>
          <w:sz w:val="28"/>
          <w:szCs w:val="28"/>
        </w:rPr>
        <w:t>. 202</w:t>
      </w:r>
      <w:r w:rsidR="004903E0">
        <w:rPr>
          <w:rFonts w:eastAsia="Calibri"/>
          <w:b/>
          <w:sz w:val="28"/>
          <w:szCs w:val="28"/>
        </w:rPr>
        <w:t>4</w:t>
      </w:r>
      <w:r w:rsidRPr="00CE73A8">
        <w:rPr>
          <w:rFonts w:eastAsia="Calibri"/>
          <w:b/>
          <w:sz w:val="28"/>
          <w:szCs w:val="28"/>
        </w:rPr>
        <w:t xml:space="preserve">, </w:t>
      </w:r>
      <w:r w:rsidR="00476539">
        <w:rPr>
          <w:rFonts w:eastAsia="Calibri"/>
          <w:b/>
          <w:sz w:val="28"/>
          <w:szCs w:val="28"/>
        </w:rPr>
        <w:t>v budově ÚMČ Praha 10</w:t>
      </w:r>
    </w:p>
    <w:p w14:paraId="4AF6CB4D" w14:textId="77777777" w:rsidR="00476539" w:rsidRDefault="00476539" w:rsidP="00EB7E56">
      <w:pPr>
        <w:spacing w:after="0" w:line="240" w:lineRule="auto"/>
        <w:rPr>
          <w:rFonts w:eastAsia="Calibri"/>
          <w:b/>
          <w:sz w:val="24"/>
          <w:szCs w:val="24"/>
        </w:rPr>
      </w:pPr>
    </w:p>
    <w:p w14:paraId="1ED8EAF3" w14:textId="2113BD80" w:rsidR="00A36E3B" w:rsidRPr="008A5931" w:rsidRDefault="00CE73A8" w:rsidP="00A36E3B">
      <w:pPr>
        <w:spacing w:after="0" w:line="240" w:lineRule="auto"/>
        <w:rPr>
          <w:rFonts w:eastAsia="Calibri"/>
          <w:sz w:val="24"/>
          <w:szCs w:val="24"/>
        </w:rPr>
      </w:pPr>
      <w:r w:rsidRPr="00EB7E56">
        <w:rPr>
          <w:rFonts w:eastAsia="Calibri"/>
          <w:b/>
          <w:sz w:val="24"/>
          <w:szCs w:val="24"/>
        </w:rPr>
        <w:t xml:space="preserve">Přítomní členové </w:t>
      </w:r>
      <w:r w:rsidR="006F4921" w:rsidRPr="00EB7E56">
        <w:rPr>
          <w:rFonts w:eastAsia="Calibri"/>
          <w:b/>
          <w:sz w:val="24"/>
          <w:szCs w:val="24"/>
        </w:rPr>
        <w:t>výboru</w:t>
      </w:r>
      <w:r w:rsidRPr="00EB7E56">
        <w:rPr>
          <w:rFonts w:eastAsia="Calibri"/>
          <w:b/>
          <w:sz w:val="24"/>
          <w:szCs w:val="24"/>
        </w:rPr>
        <w:t>:</w:t>
      </w:r>
      <w:r w:rsidR="00476539">
        <w:rPr>
          <w:rFonts w:eastAsia="Calibri"/>
          <w:b/>
          <w:sz w:val="24"/>
          <w:szCs w:val="24"/>
        </w:rPr>
        <w:t xml:space="preserve"> </w:t>
      </w:r>
      <w:r w:rsidR="0006099F">
        <w:rPr>
          <w:rFonts w:eastAsia="Calibri"/>
          <w:bCs/>
          <w:sz w:val="24"/>
          <w:szCs w:val="24"/>
        </w:rPr>
        <w:t>Jaroslav Štěpánek, MBA,</w:t>
      </w:r>
      <w:r w:rsidR="00A36E3B">
        <w:rPr>
          <w:rFonts w:eastAsia="Calibri"/>
          <w:sz w:val="24"/>
          <w:szCs w:val="24"/>
        </w:rPr>
        <w:t xml:space="preserve"> </w:t>
      </w:r>
      <w:r w:rsidR="005C7C1F">
        <w:rPr>
          <w:rFonts w:eastAsia="Calibri"/>
          <w:sz w:val="24"/>
          <w:szCs w:val="24"/>
        </w:rPr>
        <w:t>Marek Dvořák, BBA,</w:t>
      </w:r>
      <w:r w:rsidR="005C7C1F">
        <w:rPr>
          <w:rFonts w:eastAsia="Calibri"/>
          <w:bCs/>
          <w:sz w:val="24"/>
          <w:szCs w:val="24"/>
        </w:rPr>
        <w:t xml:space="preserve"> </w:t>
      </w:r>
      <w:r w:rsidR="003940F9">
        <w:rPr>
          <w:rFonts w:eastAsia="Calibri"/>
          <w:bCs/>
          <w:sz w:val="24"/>
          <w:szCs w:val="24"/>
        </w:rPr>
        <w:t>RNDr</w:t>
      </w:r>
      <w:r w:rsidR="005C7C1F">
        <w:rPr>
          <w:rFonts w:eastAsia="Calibri"/>
          <w:bCs/>
          <w:sz w:val="24"/>
          <w:szCs w:val="24"/>
        </w:rPr>
        <w:t>. Tomáš Janík</w:t>
      </w:r>
      <w:r w:rsidR="003940F9">
        <w:rPr>
          <w:rFonts w:eastAsia="Calibri"/>
          <w:bCs/>
          <w:sz w:val="24"/>
          <w:szCs w:val="24"/>
        </w:rPr>
        <w:t>,</w:t>
      </w:r>
      <w:r w:rsidR="00DF41C7">
        <w:rPr>
          <w:rFonts w:eastAsia="Calibri"/>
          <w:bCs/>
          <w:sz w:val="24"/>
          <w:szCs w:val="24"/>
        </w:rPr>
        <w:t xml:space="preserve"> </w:t>
      </w:r>
      <w:r w:rsidR="003940F9">
        <w:rPr>
          <w:rFonts w:eastAsia="Calibri"/>
          <w:bCs/>
          <w:sz w:val="24"/>
          <w:szCs w:val="24"/>
        </w:rPr>
        <w:t>Ph.D.</w:t>
      </w:r>
      <w:r w:rsidR="005C7C1F">
        <w:rPr>
          <w:rFonts w:eastAsia="Calibri"/>
          <w:bCs/>
          <w:sz w:val="24"/>
          <w:szCs w:val="24"/>
        </w:rPr>
        <w:t>,</w:t>
      </w:r>
      <w:r w:rsidR="008F1DA3">
        <w:rPr>
          <w:rFonts w:eastAsia="Calibri"/>
          <w:bCs/>
          <w:sz w:val="24"/>
          <w:szCs w:val="24"/>
        </w:rPr>
        <w:t xml:space="preserve"> </w:t>
      </w:r>
      <w:r w:rsidR="003D14CF">
        <w:rPr>
          <w:rFonts w:eastAsia="Calibri"/>
          <w:bCs/>
          <w:sz w:val="24"/>
          <w:szCs w:val="24"/>
        </w:rPr>
        <w:t>Ing. Jana Komrsková,</w:t>
      </w:r>
      <w:r w:rsidR="003D14CF">
        <w:rPr>
          <w:rFonts w:eastAsia="Calibri"/>
          <w:sz w:val="24"/>
          <w:szCs w:val="24"/>
        </w:rPr>
        <w:t xml:space="preserve"> </w:t>
      </w:r>
      <w:r w:rsidR="00FC59AC">
        <w:rPr>
          <w:rFonts w:eastAsia="Calibri"/>
          <w:sz w:val="24"/>
          <w:szCs w:val="24"/>
        </w:rPr>
        <w:t>Martin Kostka,</w:t>
      </w:r>
      <w:r w:rsidR="00FC59AC">
        <w:rPr>
          <w:rFonts w:eastAsia="Calibri"/>
          <w:bCs/>
          <w:sz w:val="24"/>
          <w:szCs w:val="24"/>
        </w:rPr>
        <w:t xml:space="preserve"> </w:t>
      </w:r>
      <w:r w:rsidR="008F1DA3">
        <w:rPr>
          <w:rFonts w:eastAsia="Calibri"/>
          <w:bCs/>
          <w:sz w:val="24"/>
          <w:szCs w:val="24"/>
        </w:rPr>
        <w:t>Ing. Viktor Lojík</w:t>
      </w:r>
      <w:r w:rsidR="003D14CF">
        <w:rPr>
          <w:rFonts w:eastAsia="Calibri"/>
          <w:bCs/>
          <w:sz w:val="24"/>
          <w:szCs w:val="24"/>
        </w:rPr>
        <w:t xml:space="preserve">, </w:t>
      </w:r>
      <w:r w:rsidR="003D14CF">
        <w:rPr>
          <w:rFonts w:eastAsia="Calibri"/>
          <w:sz w:val="24"/>
          <w:szCs w:val="24"/>
        </w:rPr>
        <w:t>Ing. Tomáš Pek, S.E.</w:t>
      </w:r>
    </w:p>
    <w:p w14:paraId="6B0C6E29" w14:textId="41316412" w:rsidR="00A36E3B" w:rsidRPr="00A36E3B" w:rsidRDefault="00A36E3B" w:rsidP="00A36E3B">
      <w:pPr>
        <w:spacing w:after="0" w:line="240" w:lineRule="auto"/>
        <w:rPr>
          <w:rFonts w:eastAsia="Calibri"/>
          <w:sz w:val="24"/>
          <w:szCs w:val="24"/>
        </w:rPr>
      </w:pPr>
    </w:p>
    <w:p w14:paraId="4DC0AB1C" w14:textId="28DE3238" w:rsidR="00CE73A8" w:rsidRPr="003D14CF" w:rsidRDefault="00CE73A8" w:rsidP="00EB7E56">
      <w:pPr>
        <w:spacing w:after="0" w:line="240" w:lineRule="auto"/>
        <w:rPr>
          <w:rFonts w:eastAsia="Calibri"/>
          <w:bCs/>
          <w:sz w:val="24"/>
          <w:szCs w:val="24"/>
        </w:rPr>
      </w:pPr>
      <w:r w:rsidRPr="00EB7E56">
        <w:rPr>
          <w:rFonts w:eastAsia="Calibri"/>
          <w:b/>
          <w:sz w:val="24"/>
          <w:szCs w:val="24"/>
        </w:rPr>
        <w:t xml:space="preserve">Omluvení členové </w:t>
      </w:r>
      <w:r w:rsidR="006F4921" w:rsidRPr="00EB7E56">
        <w:rPr>
          <w:rFonts w:eastAsia="Calibri"/>
          <w:b/>
          <w:sz w:val="24"/>
          <w:szCs w:val="24"/>
        </w:rPr>
        <w:t>výboru</w:t>
      </w:r>
      <w:r w:rsidRPr="00EB7E56">
        <w:rPr>
          <w:rFonts w:eastAsia="Calibri"/>
          <w:b/>
          <w:sz w:val="24"/>
          <w:szCs w:val="24"/>
        </w:rPr>
        <w:t>:</w:t>
      </w:r>
      <w:r w:rsidR="003D14CF">
        <w:rPr>
          <w:rFonts w:eastAsia="Calibri"/>
          <w:bCs/>
          <w:sz w:val="24"/>
          <w:szCs w:val="24"/>
        </w:rPr>
        <w:t xml:space="preserve"> ---</w:t>
      </w:r>
    </w:p>
    <w:p w14:paraId="73713772" w14:textId="3ED05D1A" w:rsidR="00CE73A8" w:rsidRPr="008A5931" w:rsidRDefault="00CE73A8" w:rsidP="00EB7E56">
      <w:pPr>
        <w:spacing w:after="0" w:line="240" w:lineRule="auto"/>
        <w:rPr>
          <w:rFonts w:eastAsia="Calibri"/>
          <w:sz w:val="24"/>
          <w:szCs w:val="24"/>
        </w:rPr>
      </w:pPr>
      <w:r w:rsidRPr="00EB7E56">
        <w:rPr>
          <w:rFonts w:eastAsia="Calibri"/>
          <w:b/>
          <w:sz w:val="24"/>
          <w:szCs w:val="24"/>
        </w:rPr>
        <w:t xml:space="preserve">Neomluvení členové </w:t>
      </w:r>
      <w:r w:rsidR="006F4921" w:rsidRPr="00EB7E56">
        <w:rPr>
          <w:rFonts w:eastAsia="Calibri"/>
          <w:b/>
          <w:sz w:val="24"/>
          <w:szCs w:val="24"/>
        </w:rPr>
        <w:t>výboru:</w:t>
      </w:r>
      <w:r w:rsidR="008A5931">
        <w:rPr>
          <w:rFonts w:eastAsia="Calibri"/>
          <w:b/>
          <w:sz w:val="24"/>
          <w:szCs w:val="24"/>
        </w:rPr>
        <w:t xml:space="preserve"> </w:t>
      </w:r>
      <w:r w:rsidR="008A5931">
        <w:rPr>
          <w:rFonts w:eastAsia="Calibri"/>
          <w:sz w:val="24"/>
          <w:szCs w:val="24"/>
        </w:rPr>
        <w:t>---</w:t>
      </w:r>
    </w:p>
    <w:p w14:paraId="212CF893" w14:textId="77777777" w:rsidR="00120909" w:rsidRDefault="00EB7E56" w:rsidP="00EB7E56">
      <w:pPr>
        <w:spacing w:after="0" w:line="240" w:lineRule="auto"/>
        <w:rPr>
          <w:rFonts w:eastAsia="Calibri"/>
          <w:sz w:val="24"/>
          <w:szCs w:val="24"/>
        </w:rPr>
      </w:pPr>
      <w:r w:rsidRPr="00EB7E56">
        <w:rPr>
          <w:rFonts w:eastAsia="Calibri"/>
          <w:b/>
          <w:sz w:val="24"/>
          <w:szCs w:val="24"/>
        </w:rPr>
        <w:t>Hosté</w:t>
      </w:r>
      <w:r>
        <w:rPr>
          <w:rFonts w:eastAsia="Calibri"/>
          <w:sz w:val="24"/>
          <w:szCs w:val="24"/>
        </w:rPr>
        <w:t xml:space="preserve"> (viz prezenční listina)</w:t>
      </w:r>
    </w:p>
    <w:p w14:paraId="2E563315" w14:textId="77777777" w:rsidR="00CE73A8" w:rsidRPr="005B3166" w:rsidRDefault="00CE73A8" w:rsidP="00EB7E56">
      <w:pPr>
        <w:spacing w:after="0" w:line="240" w:lineRule="auto"/>
        <w:rPr>
          <w:rFonts w:eastAsia="Calibri"/>
          <w:sz w:val="24"/>
          <w:szCs w:val="24"/>
        </w:rPr>
      </w:pPr>
    </w:p>
    <w:p w14:paraId="3BF26C52" w14:textId="4C382A6A" w:rsidR="00CE73A8" w:rsidRPr="005B3166" w:rsidRDefault="00CE73A8" w:rsidP="00EB7E56">
      <w:pPr>
        <w:spacing w:after="0" w:line="240" w:lineRule="auto"/>
        <w:rPr>
          <w:rFonts w:eastAsia="Calibri"/>
          <w:sz w:val="24"/>
          <w:szCs w:val="24"/>
        </w:rPr>
      </w:pPr>
      <w:r w:rsidRPr="005B3166">
        <w:rPr>
          <w:rFonts w:eastAsia="Calibri"/>
          <w:sz w:val="24"/>
          <w:szCs w:val="24"/>
        </w:rPr>
        <w:t xml:space="preserve">Jednání </w:t>
      </w:r>
      <w:r w:rsidR="006F4921">
        <w:rPr>
          <w:rFonts w:eastAsia="Calibri"/>
          <w:sz w:val="24"/>
          <w:szCs w:val="24"/>
        </w:rPr>
        <w:t>výboru</w:t>
      </w:r>
      <w:r w:rsidRPr="005B3166">
        <w:rPr>
          <w:rFonts w:eastAsia="Calibri"/>
          <w:sz w:val="24"/>
          <w:szCs w:val="24"/>
        </w:rPr>
        <w:t xml:space="preserve"> bylo zahájeno v</w:t>
      </w:r>
      <w:r w:rsidR="0006099F">
        <w:rPr>
          <w:rFonts w:eastAsia="Calibri"/>
          <w:sz w:val="24"/>
          <w:szCs w:val="24"/>
        </w:rPr>
        <w:t xml:space="preserve"> 1</w:t>
      </w:r>
      <w:r w:rsidR="003D14CF">
        <w:rPr>
          <w:rFonts w:eastAsia="Calibri"/>
          <w:sz w:val="24"/>
          <w:szCs w:val="24"/>
        </w:rPr>
        <w:t>9</w:t>
      </w:r>
      <w:r w:rsidR="0006099F">
        <w:rPr>
          <w:rFonts w:eastAsia="Calibri"/>
          <w:sz w:val="24"/>
          <w:szCs w:val="24"/>
        </w:rPr>
        <w:t>:0</w:t>
      </w:r>
      <w:r w:rsidR="003D14CF">
        <w:rPr>
          <w:rFonts w:eastAsia="Calibri"/>
          <w:sz w:val="24"/>
          <w:szCs w:val="24"/>
        </w:rPr>
        <w:t>5</w:t>
      </w:r>
      <w:r w:rsidRPr="005B3166">
        <w:rPr>
          <w:rFonts w:eastAsia="Calibri"/>
          <w:sz w:val="24"/>
          <w:szCs w:val="24"/>
        </w:rPr>
        <w:t xml:space="preserve"> hodin.</w:t>
      </w:r>
    </w:p>
    <w:p w14:paraId="70D6452D" w14:textId="77777777" w:rsidR="00EB7E56" w:rsidRDefault="00EB7E56" w:rsidP="00EB7E56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6728C2E3" w14:textId="2DD22B70" w:rsidR="00CE73A8" w:rsidRDefault="00CE73A8" w:rsidP="00EB7E56">
      <w:pPr>
        <w:spacing w:after="0" w:line="240" w:lineRule="auto"/>
        <w:rPr>
          <w:rFonts w:eastAsia="Calibri"/>
          <w:bCs/>
          <w:sz w:val="24"/>
          <w:szCs w:val="24"/>
        </w:rPr>
      </w:pPr>
      <w:r w:rsidRPr="005B3166">
        <w:rPr>
          <w:rFonts w:eastAsia="Calibri"/>
          <w:b/>
          <w:bCs/>
          <w:sz w:val="24"/>
          <w:szCs w:val="24"/>
        </w:rPr>
        <w:t>Program:</w:t>
      </w:r>
      <w:r w:rsidRPr="005B3166">
        <w:rPr>
          <w:rFonts w:eastAsia="Calibri"/>
          <w:bCs/>
          <w:sz w:val="24"/>
          <w:szCs w:val="24"/>
        </w:rPr>
        <w:t xml:space="preserve"> </w:t>
      </w:r>
      <w:r w:rsidR="00EB7E56">
        <w:rPr>
          <w:rFonts w:eastAsia="Calibri"/>
          <w:bCs/>
          <w:sz w:val="24"/>
          <w:szCs w:val="24"/>
        </w:rPr>
        <w:t>navržené</w:t>
      </w:r>
      <w:r w:rsidRPr="005B3166">
        <w:rPr>
          <w:rFonts w:eastAsia="Calibri"/>
          <w:bCs/>
          <w:sz w:val="24"/>
          <w:szCs w:val="24"/>
        </w:rPr>
        <w:t xml:space="preserve"> body jednání</w:t>
      </w:r>
    </w:p>
    <w:p w14:paraId="6FEC0D03" w14:textId="77777777" w:rsidR="00DE2F18" w:rsidRDefault="00DE2F18" w:rsidP="00EB7E56">
      <w:pPr>
        <w:spacing w:after="0" w:line="240" w:lineRule="auto"/>
        <w:rPr>
          <w:rFonts w:eastAsia="Calibri"/>
          <w:bCs/>
          <w:sz w:val="24"/>
          <w:szCs w:val="24"/>
        </w:rPr>
      </w:pPr>
    </w:p>
    <w:p w14:paraId="19A77A40" w14:textId="5B014DF4" w:rsidR="00DE2F18" w:rsidRPr="00C24ABF" w:rsidRDefault="00DE2F18" w:rsidP="00921EEB">
      <w:pPr>
        <w:pStyle w:val="Odstavecseseznamem"/>
        <w:numPr>
          <w:ilvl w:val="0"/>
          <w:numId w:val="1"/>
        </w:numPr>
        <w:spacing w:after="0" w:line="360" w:lineRule="auto"/>
        <w:rPr>
          <w:rFonts w:eastAsia="Calibri"/>
          <w:bCs/>
          <w:sz w:val="24"/>
          <w:szCs w:val="24"/>
        </w:rPr>
      </w:pPr>
      <w:r w:rsidRPr="00C24ABF">
        <w:rPr>
          <w:rFonts w:eastAsia="Calibri"/>
          <w:bCs/>
          <w:sz w:val="24"/>
          <w:szCs w:val="24"/>
        </w:rPr>
        <w:t>Organizační záležitosti</w:t>
      </w:r>
    </w:p>
    <w:p w14:paraId="7CD2EA70" w14:textId="77777777" w:rsidR="003D14CF" w:rsidRPr="00C24ABF" w:rsidRDefault="003D14CF" w:rsidP="003D14CF">
      <w:pPr>
        <w:pStyle w:val="Odstavecseseznamem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bookmarkStart w:id="0" w:name="_Hlk158980485"/>
      <w:r w:rsidRPr="00C24ABF">
        <w:rPr>
          <w:rFonts w:cstheme="minorHAnsi"/>
          <w:sz w:val="24"/>
          <w:szCs w:val="24"/>
        </w:rPr>
        <w:t xml:space="preserve">Návrh na vyhlášení veřejné zakázky „Správa a údržba ploch veřejné zeleně na území MČ Praha 10“ </w:t>
      </w:r>
      <w:r w:rsidRPr="00C24ABF">
        <w:rPr>
          <w:rFonts w:cstheme="minorHAnsi"/>
          <w:i/>
          <w:sz w:val="24"/>
          <w:szCs w:val="24"/>
        </w:rPr>
        <w:t xml:space="preserve">(neveřejný bod jednání z důvodu projednávání detailů z dokumentace pro veřejnou zakázku) </w:t>
      </w:r>
    </w:p>
    <w:bookmarkEnd w:id="0"/>
    <w:p w14:paraId="4237D7AC" w14:textId="4A607C98" w:rsidR="000811A7" w:rsidRPr="001811D1" w:rsidRDefault="00120909" w:rsidP="001811D1">
      <w:pPr>
        <w:spacing w:after="0" w:line="240" w:lineRule="auto"/>
        <w:rPr>
          <w:rFonts w:eastAsia="Calibri" w:cs="Calibri"/>
          <w:b/>
          <w:sz w:val="24"/>
          <w:szCs w:val="24"/>
        </w:rPr>
      </w:pPr>
      <w:r w:rsidRPr="00120909">
        <w:rPr>
          <w:rFonts w:eastAsia="Calibri" w:cs="Calibri"/>
          <w:b/>
          <w:sz w:val="24"/>
          <w:szCs w:val="24"/>
        </w:rPr>
        <w:t>Popis průběhu jednání</w:t>
      </w:r>
    </w:p>
    <w:p w14:paraId="242D895A" w14:textId="77777777" w:rsidR="00256FA6" w:rsidRDefault="00256FA6" w:rsidP="008D463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0DD18393" w14:textId="1F68BEFD" w:rsidR="00805C9F" w:rsidRPr="003F2C35" w:rsidRDefault="00363C9E" w:rsidP="003F2C35">
      <w:pPr>
        <w:pStyle w:val="Odstavecseseznamem"/>
        <w:numPr>
          <w:ilvl w:val="0"/>
          <w:numId w:val="7"/>
        </w:numPr>
        <w:spacing w:after="0" w:line="360" w:lineRule="auto"/>
        <w:rPr>
          <w:rFonts w:eastAsia="Calibri"/>
          <w:bCs/>
          <w:sz w:val="24"/>
          <w:szCs w:val="24"/>
          <w:u w:val="single"/>
        </w:rPr>
      </w:pPr>
      <w:r w:rsidRPr="003F2C35">
        <w:rPr>
          <w:rFonts w:eastAsia="Calibri"/>
          <w:bCs/>
          <w:sz w:val="24"/>
          <w:szCs w:val="24"/>
          <w:u w:val="single"/>
        </w:rPr>
        <w:t>Organizační záležitosti</w:t>
      </w:r>
    </w:p>
    <w:p w14:paraId="02984A60" w14:textId="54F4E054" w:rsidR="00480C73" w:rsidRDefault="00480C73" w:rsidP="003D14CF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Předseda výboru zahájil jednání a přivítal členy. </w:t>
      </w:r>
      <w:r w:rsidR="00FE0F82">
        <w:rPr>
          <w:rFonts w:eastAsia="Calibri"/>
          <w:sz w:val="24"/>
          <w:szCs w:val="24"/>
        </w:rPr>
        <w:t>Uvedl, že toto</w:t>
      </w:r>
      <w:r>
        <w:rPr>
          <w:rFonts w:eastAsia="Calibri"/>
          <w:sz w:val="24"/>
          <w:szCs w:val="24"/>
        </w:rPr>
        <w:t xml:space="preserve"> jednání je společné s jednáním Výboru pro strategické investice a veřejné zakázky.</w:t>
      </w:r>
    </w:p>
    <w:p w14:paraId="260AB626" w14:textId="77777777" w:rsidR="00480C73" w:rsidRDefault="00480C73" w:rsidP="003D14CF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7BFBF3CD" w14:textId="2769EF36" w:rsidR="001811D1" w:rsidRDefault="00E53B77" w:rsidP="003D14CF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Jako ověřovatel byl navržen</w:t>
      </w:r>
      <w:r w:rsidR="001811D1">
        <w:rPr>
          <w:rFonts w:eastAsia="Calibri"/>
          <w:sz w:val="24"/>
          <w:szCs w:val="24"/>
        </w:rPr>
        <w:t xml:space="preserve"> </w:t>
      </w:r>
      <w:r w:rsidR="003D14CF">
        <w:rPr>
          <w:rFonts w:eastAsia="Calibri"/>
          <w:sz w:val="24"/>
          <w:szCs w:val="24"/>
        </w:rPr>
        <w:t>Ing. Lojík</w:t>
      </w:r>
      <w:r w:rsidR="00BF2008">
        <w:rPr>
          <w:rFonts w:eastAsia="Calibri"/>
          <w:sz w:val="24"/>
          <w:szCs w:val="24"/>
        </w:rPr>
        <w:t>.</w:t>
      </w:r>
    </w:p>
    <w:p w14:paraId="0BC4E95A" w14:textId="77777777" w:rsidR="001811D1" w:rsidRDefault="001811D1" w:rsidP="001811D1">
      <w:pPr>
        <w:spacing w:after="0" w:line="240" w:lineRule="auto"/>
        <w:rPr>
          <w:rFonts w:eastAsia="Calibri"/>
          <w:sz w:val="24"/>
          <w:szCs w:val="24"/>
        </w:rPr>
      </w:pPr>
    </w:p>
    <w:p w14:paraId="1C38C823" w14:textId="0DAE6EEE" w:rsidR="001811D1" w:rsidRPr="00DE2F18" w:rsidRDefault="001811D1" w:rsidP="001811D1">
      <w:pPr>
        <w:spacing w:after="0" w:line="240" w:lineRule="auto"/>
        <w:rPr>
          <w:rFonts w:eastAsia="Calibri"/>
          <w:i/>
          <w:sz w:val="24"/>
          <w:szCs w:val="24"/>
        </w:rPr>
      </w:pPr>
      <w:r w:rsidRPr="00DE2F18">
        <w:rPr>
          <w:rFonts w:eastAsia="Calibri"/>
          <w:i/>
          <w:sz w:val="24"/>
          <w:szCs w:val="24"/>
        </w:rPr>
        <w:t>Hlas</w:t>
      </w:r>
      <w:r>
        <w:rPr>
          <w:rFonts w:eastAsia="Calibri"/>
          <w:i/>
          <w:sz w:val="24"/>
          <w:szCs w:val="24"/>
        </w:rPr>
        <w:t xml:space="preserve">ování: pro </w:t>
      </w:r>
      <w:r w:rsidR="003D14CF">
        <w:rPr>
          <w:rFonts w:eastAsia="Calibri"/>
          <w:i/>
          <w:sz w:val="24"/>
          <w:szCs w:val="24"/>
        </w:rPr>
        <w:t>7</w:t>
      </w:r>
      <w:r>
        <w:rPr>
          <w:rFonts w:eastAsia="Calibri"/>
          <w:i/>
          <w:sz w:val="24"/>
          <w:szCs w:val="24"/>
        </w:rPr>
        <w:t xml:space="preserve"> proti 0 zdržel se 0</w:t>
      </w:r>
    </w:p>
    <w:p w14:paraId="5650376D" w14:textId="33333A8B" w:rsidR="00E53B77" w:rsidRDefault="00E53B77" w:rsidP="001811D1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4F59BDDD" w14:textId="4B7D5E28" w:rsidR="007E08DD" w:rsidRDefault="007E08DD" w:rsidP="007E08DD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Z důvodu projednávání detailů obsahu veřejné zakázky </w:t>
      </w:r>
      <w:r w:rsidR="00FE0F82">
        <w:rPr>
          <w:rFonts w:eastAsia="Calibri"/>
          <w:bCs/>
          <w:sz w:val="24"/>
          <w:szCs w:val="24"/>
        </w:rPr>
        <w:t>navrhl předseda výboru</w:t>
      </w:r>
      <w:r>
        <w:rPr>
          <w:rFonts w:eastAsia="Calibri"/>
          <w:bCs/>
          <w:sz w:val="24"/>
          <w:szCs w:val="24"/>
        </w:rPr>
        <w:t>, aby celé jednání bylo neveřejné. Proběhlo hlasování.</w:t>
      </w:r>
    </w:p>
    <w:p w14:paraId="03FEA37E" w14:textId="5AD2BA0A" w:rsidR="007E08DD" w:rsidRDefault="007E08DD" w:rsidP="001811D1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61380459" w14:textId="30FB7BDF" w:rsidR="007E08DD" w:rsidRDefault="007E08DD" w:rsidP="007E08DD">
      <w:pPr>
        <w:spacing w:after="0" w:line="240" w:lineRule="auto"/>
        <w:rPr>
          <w:rFonts w:eastAsia="Calibri"/>
          <w:bCs/>
          <w:sz w:val="24"/>
          <w:szCs w:val="24"/>
        </w:rPr>
      </w:pPr>
      <w:r w:rsidRPr="00DE2F18">
        <w:rPr>
          <w:rFonts w:eastAsia="Calibri"/>
          <w:i/>
          <w:sz w:val="24"/>
          <w:szCs w:val="24"/>
        </w:rPr>
        <w:t>Hlas</w:t>
      </w:r>
      <w:r>
        <w:rPr>
          <w:rFonts w:eastAsia="Calibri"/>
          <w:i/>
          <w:sz w:val="24"/>
          <w:szCs w:val="24"/>
        </w:rPr>
        <w:t>ování: pro 4 proti 0 zdržel se 3</w:t>
      </w:r>
    </w:p>
    <w:p w14:paraId="5D626801" w14:textId="77777777" w:rsidR="007E08DD" w:rsidRDefault="007E08DD" w:rsidP="001811D1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4AD456EC" w14:textId="458462CC" w:rsidR="001811D1" w:rsidRDefault="001811D1" w:rsidP="001811D1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Členové hlasovali o navrženém programu.</w:t>
      </w:r>
    </w:p>
    <w:p w14:paraId="4F1768AF" w14:textId="77777777" w:rsidR="001811D1" w:rsidRDefault="001811D1" w:rsidP="001811D1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46AFAEC6" w14:textId="38E756F4" w:rsidR="00084EBC" w:rsidRDefault="001811D1" w:rsidP="008D4634">
      <w:pPr>
        <w:spacing w:after="0" w:line="240" w:lineRule="auto"/>
        <w:jc w:val="both"/>
        <w:rPr>
          <w:rFonts w:eastAsia="Calibri" w:cs="Calibri"/>
          <w:i/>
          <w:sz w:val="24"/>
          <w:szCs w:val="24"/>
        </w:rPr>
      </w:pPr>
      <w:r w:rsidRPr="00BA4BE4">
        <w:rPr>
          <w:rFonts w:eastAsia="Calibri" w:cs="Calibri"/>
          <w:i/>
          <w:sz w:val="24"/>
          <w:szCs w:val="24"/>
        </w:rPr>
        <w:t>Hlasování:</w:t>
      </w:r>
      <w:r>
        <w:rPr>
          <w:rFonts w:eastAsia="Calibri" w:cs="Calibri"/>
          <w:i/>
          <w:sz w:val="24"/>
          <w:szCs w:val="24"/>
        </w:rPr>
        <w:t xml:space="preserve"> pro </w:t>
      </w:r>
      <w:r w:rsidR="007E08DD">
        <w:rPr>
          <w:rFonts w:eastAsia="Calibri" w:cs="Calibri"/>
          <w:i/>
          <w:sz w:val="24"/>
          <w:szCs w:val="24"/>
        </w:rPr>
        <w:t>7</w:t>
      </w:r>
      <w:r>
        <w:rPr>
          <w:rFonts w:eastAsia="Calibri" w:cs="Calibri"/>
          <w:i/>
          <w:sz w:val="24"/>
          <w:szCs w:val="24"/>
        </w:rPr>
        <w:t xml:space="preserve"> proti 0 zdržel se 0</w:t>
      </w:r>
    </w:p>
    <w:p w14:paraId="050AD288" w14:textId="0B3B61CF" w:rsidR="00BF2008" w:rsidRPr="00BF2008" w:rsidRDefault="00BF2008" w:rsidP="008D4634">
      <w:pPr>
        <w:spacing w:after="0" w:line="240" w:lineRule="auto"/>
        <w:jc w:val="both"/>
        <w:rPr>
          <w:rFonts w:eastAsia="Calibri" w:cs="Calibri"/>
          <w:iCs/>
          <w:sz w:val="24"/>
          <w:szCs w:val="24"/>
        </w:rPr>
      </w:pPr>
    </w:p>
    <w:p w14:paraId="6C08D17B" w14:textId="451C9AE3" w:rsidR="007E08DD" w:rsidRDefault="00FE0F82" w:rsidP="007E08DD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Proběhlo hlasování</w:t>
      </w:r>
      <w:r w:rsidR="007E08DD" w:rsidRPr="007E08DD">
        <w:rPr>
          <w:rFonts w:eastAsia="Calibri"/>
          <w:bCs/>
          <w:sz w:val="24"/>
          <w:szCs w:val="24"/>
        </w:rPr>
        <w:t xml:space="preserve"> o přítomnosti </w:t>
      </w:r>
      <w:r>
        <w:rPr>
          <w:rFonts w:eastAsia="Calibri"/>
          <w:bCs/>
          <w:sz w:val="24"/>
          <w:szCs w:val="24"/>
        </w:rPr>
        <w:t xml:space="preserve">hostů </w:t>
      </w:r>
      <w:r w:rsidR="007E08DD" w:rsidRPr="007E08DD">
        <w:rPr>
          <w:rFonts w:eastAsia="Calibri"/>
          <w:bCs/>
          <w:sz w:val="24"/>
          <w:szCs w:val="24"/>
        </w:rPr>
        <w:t>zastupitel</w:t>
      </w:r>
      <w:r>
        <w:rPr>
          <w:rFonts w:eastAsia="Calibri"/>
          <w:bCs/>
          <w:sz w:val="24"/>
          <w:szCs w:val="24"/>
        </w:rPr>
        <w:t>ů</w:t>
      </w:r>
      <w:r w:rsidR="007E08DD" w:rsidRPr="007E08DD">
        <w:rPr>
          <w:rFonts w:eastAsia="Calibri"/>
          <w:bCs/>
          <w:sz w:val="24"/>
          <w:szCs w:val="24"/>
        </w:rPr>
        <w:t xml:space="preserve"> Ing. Beneše</w:t>
      </w:r>
      <w:r>
        <w:rPr>
          <w:rFonts w:eastAsia="Calibri"/>
          <w:bCs/>
          <w:sz w:val="24"/>
          <w:szCs w:val="24"/>
        </w:rPr>
        <w:t xml:space="preserve"> a Mgr. Kočího</w:t>
      </w:r>
      <w:r w:rsidR="007E08DD" w:rsidRPr="007E08DD">
        <w:rPr>
          <w:rFonts w:eastAsia="Calibri"/>
          <w:bCs/>
          <w:sz w:val="24"/>
          <w:szCs w:val="24"/>
        </w:rPr>
        <w:t>, kte</w:t>
      </w:r>
      <w:r>
        <w:rPr>
          <w:rFonts w:eastAsia="Calibri"/>
          <w:bCs/>
          <w:sz w:val="24"/>
          <w:szCs w:val="24"/>
        </w:rPr>
        <w:t>ří</w:t>
      </w:r>
      <w:r w:rsidR="007E08DD" w:rsidRPr="007E08DD">
        <w:rPr>
          <w:rFonts w:eastAsia="Calibri"/>
          <w:bCs/>
          <w:sz w:val="24"/>
          <w:szCs w:val="24"/>
        </w:rPr>
        <w:t xml:space="preserve"> již m</w:t>
      </w:r>
      <w:r>
        <w:rPr>
          <w:rFonts w:eastAsia="Calibri"/>
          <w:bCs/>
          <w:sz w:val="24"/>
          <w:szCs w:val="24"/>
        </w:rPr>
        <w:t>ají</w:t>
      </w:r>
      <w:r w:rsidR="007E08DD" w:rsidRPr="007E08DD">
        <w:rPr>
          <w:rFonts w:eastAsia="Calibri"/>
          <w:bCs/>
          <w:sz w:val="24"/>
          <w:szCs w:val="24"/>
        </w:rPr>
        <w:t xml:space="preserve"> podepsané prohlášení o </w:t>
      </w:r>
      <w:r w:rsidR="007E08DD">
        <w:rPr>
          <w:rFonts w:eastAsia="Calibri"/>
          <w:bCs/>
          <w:sz w:val="24"/>
          <w:szCs w:val="24"/>
        </w:rPr>
        <w:t xml:space="preserve">zachování </w:t>
      </w:r>
      <w:r w:rsidR="007E08DD" w:rsidRPr="007E08DD">
        <w:rPr>
          <w:rFonts w:eastAsia="Calibri"/>
          <w:bCs/>
          <w:sz w:val="24"/>
          <w:szCs w:val="24"/>
        </w:rPr>
        <w:t>mlčenlivosti.</w:t>
      </w:r>
    </w:p>
    <w:p w14:paraId="6329F097" w14:textId="77777777" w:rsidR="007E08DD" w:rsidRDefault="007E08DD" w:rsidP="007E08DD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29184849" w14:textId="756EE1AF" w:rsidR="007E08DD" w:rsidRPr="00FE0F82" w:rsidRDefault="007E08DD" w:rsidP="007E08DD">
      <w:pPr>
        <w:spacing w:after="0" w:line="240" w:lineRule="auto"/>
        <w:jc w:val="both"/>
        <w:rPr>
          <w:rFonts w:eastAsia="Calibri" w:cs="Calibri"/>
          <w:i/>
          <w:sz w:val="24"/>
          <w:szCs w:val="24"/>
        </w:rPr>
      </w:pPr>
      <w:r w:rsidRPr="00BA4BE4">
        <w:rPr>
          <w:rFonts w:eastAsia="Calibri" w:cs="Calibri"/>
          <w:i/>
          <w:sz w:val="24"/>
          <w:szCs w:val="24"/>
        </w:rPr>
        <w:t>Hlasování:</w:t>
      </w:r>
      <w:r>
        <w:rPr>
          <w:rFonts w:eastAsia="Calibri" w:cs="Calibri"/>
          <w:i/>
          <w:sz w:val="24"/>
          <w:szCs w:val="24"/>
        </w:rPr>
        <w:t xml:space="preserve"> pro 7 proti 0 zdržel se 0</w:t>
      </w:r>
    </w:p>
    <w:p w14:paraId="70B5156E" w14:textId="1679198D" w:rsidR="00480C73" w:rsidRDefault="007E08DD" w:rsidP="007E08DD">
      <w:pPr>
        <w:spacing w:after="0" w:line="240" w:lineRule="auto"/>
        <w:jc w:val="both"/>
        <w:rPr>
          <w:rFonts w:eastAsia="Calibri" w:cs="Calibri"/>
          <w:i/>
          <w:sz w:val="24"/>
          <w:szCs w:val="24"/>
        </w:rPr>
      </w:pPr>
      <w:r w:rsidRPr="00BA4BE4">
        <w:rPr>
          <w:rFonts w:eastAsia="Calibri" w:cs="Calibri"/>
          <w:i/>
          <w:sz w:val="24"/>
          <w:szCs w:val="24"/>
        </w:rPr>
        <w:t>Hlasování:</w:t>
      </w:r>
      <w:r>
        <w:rPr>
          <w:rFonts w:eastAsia="Calibri" w:cs="Calibri"/>
          <w:i/>
          <w:sz w:val="24"/>
          <w:szCs w:val="24"/>
        </w:rPr>
        <w:t xml:space="preserve"> pro 7 proti 0 zdržel se 0</w:t>
      </w:r>
    </w:p>
    <w:p w14:paraId="19CC55ED" w14:textId="77777777" w:rsidR="0015708F" w:rsidRPr="0015708F" w:rsidRDefault="0015708F" w:rsidP="0015708F">
      <w:pPr>
        <w:pStyle w:val="Odstavecseseznamem"/>
        <w:numPr>
          <w:ilvl w:val="0"/>
          <w:numId w:val="7"/>
        </w:numPr>
        <w:rPr>
          <w:rFonts w:eastAsia="Calibri"/>
          <w:bCs/>
          <w:sz w:val="24"/>
          <w:szCs w:val="24"/>
          <w:u w:val="single"/>
        </w:rPr>
      </w:pPr>
      <w:r w:rsidRPr="0015708F">
        <w:rPr>
          <w:rFonts w:eastAsia="Calibri"/>
          <w:bCs/>
          <w:sz w:val="24"/>
          <w:szCs w:val="24"/>
          <w:u w:val="single"/>
        </w:rPr>
        <w:lastRenderedPageBreak/>
        <w:t xml:space="preserve">Návrh na vyhlášení veřejné zakázky „Správa a údržba ploch veřejné zeleně na území MČ Praha 10“ (neveřejný bod jednání z důvodu projednávání detailů z dokumentace pro veřejnou zakázku) </w:t>
      </w:r>
    </w:p>
    <w:p w14:paraId="2FB29604" w14:textId="0B89AB09" w:rsidR="004964AB" w:rsidRDefault="00480C73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Ing. Maršálek bod uvedl a poté předal slovo Bc. </w:t>
      </w:r>
      <w:proofErr w:type="spellStart"/>
      <w:r>
        <w:rPr>
          <w:rFonts w:eastAsia="Calibri"/>
          <w:sz w:val="24"/>
          <w:szCs w:val="24"/>
        </w:rPr>
        <w:t>Pecánkovi</w:t>
      </w:r>
      <w:proofErr w:type="spellEnd"/>
      <w:r>
        <w:rPr>
          <w:rFonts w:eastAsia="Calibri"/>
          <w:sz w:val="24"/>
          <w:szCs w:val="24"/>
        </w:rPr>
        <w:t xml:space="preserve">, který shrnul průběh přípravy veřejné zakázky a představil </w:t>
      </w:r>
      <w:r w:rsidR="00C175B0">
        <w:rPr>
          <w:rFonts w:eastAsia="Calibri"/>
          <w:sz w:val="24"/>
          <w:szCs w:val="24"/>
        </w:rPr>
        <w:t>obsah zadávací dokumentace</w:t>
      </w:r>
      <w:r w:rsidR="00E96808">
        <w:rPr>
          <w:rFonts w:eastAsia="Calibri"/>
          <w:sz w:val="24"/>
          <w:szCs w:val="24"/>
        </w:rPr>
        <w:t>, která byla členům rozeslána.</w:t>
      </w:r>
    </w:p>
    <w:p w14:paraId="7C9CC3CB" w14:textId="25103683" w:rsidR="00C175B0" w:rsidRDefault="00C175B0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7A080B7D" w14:textId="196C51E6" w:rsidR="00C175B0" w:rsidRDefault="00C175B0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Ing. Komrsková se dotázala, proč vyhlášení této veřejné zakázky není </w:t>
      </w:r>
      <w:r w:rsidR="00836973">
        <w:rPr>
          <w:rFonts w:eastAsia="Calibri"/>
          <w:sz w:val="24"/>
          <w:szCs w:val="24"/>
        </w:rPr>
        <w:t>schvalováno</w:t>
      </w:r>
      <w:r>
        <w:rPr>
          <w:rFonts w:eastAsia="Calibri"/>
          <w:sz w:val="24"/>
          <w:szCs w:val="24"/>
        </w:rPr>
        <w:t xml:space="preserve"> na ZMČ, stejně jako tomu bylo v roce 2019. Dále se dotázala, kdy se začne projednávat také zakázka na úklid</w:t>
      </w:r>
      <w:r w:rsidR="00836973">
        <w:rPr>
          <w:rFonts w:eastAsia="Calibri"/>
          <w:sz w:val="24"/>
          <w:szCs w:val="24"/>
        </w:rPr>
        <w:t xml:space="preserve">, </w:t>
      </w:r>
      <w:r w:rsidR="00840713">
        <w:rPr>
          <w:rFonts w:eastAsia="Calibri"/>
          <w:sz w:val="24"/>
          <w:szCs w:val="24"/>
        </w:rPr>
        <w:t>protože</w:t>
      </w:r>
      <w:r w:rsidR="00836973">
        <w:rPr>
          <w:rFonts w:eastAsia="Calibri"/>
          <w:sz w:val="24"/>
          <w:szCs w:val="24"/>
        </w:rPr>
        <w:t xml:space="preserve"> smlouvy </w:t>
      </w:r>
      <w:r w:rsidR="00840713">
        <w:rPr>
          <w:rFonts w:eastAsia="Calibri"/>
          <w:sz w:val="24"/>
          <w:szCs w:val="24"/>
        </w:rPr>
        <w:t xml:space="preserve">na úklid </w:t>
      </w:r>
      <w:r w:rsidR="00836973">
        <w:rPr>
          <w:rFonts w:eastAsia="Calibri"/>
          <w:sz w:val="24"/>
          <w:szCs w:val="24"/>
        </w:rPr>
        <w:t>budou také letos končit</w:t>
      </w:r>
      <w:r>
        <w:rPr>
          <w:rFonts w:eastAsia="Calibri"/>
          <w:sz w:val="24"/>
          <w:szCs w:val="24"/>
        </w:rPr>
        <w:t xml:space="preserve">. </w:t>
      </w:r>
      <w:r w:rsidR="00836973">
        <w:rPr>
          <w:rFonts w:eastAsia="Calibri"/>
          <w:sz w:val="24"/>
          <w:szCs w:val="24"/>
        </w:rPr>
        <w:t xml:space="preserve">Bc. Pecánek odpověděl, že co se týče úklidu chodníků, tak proběhla schůzka s TSK a po vyhlášení VZ na údržbu zeleně se začne s přípravou VZ na úklid. </w:t>
      </w:r>
    </w:p>
    <w:p w14:paraId="485D8082" w14:textId="4617D5D1" w:rsidR="007D47F2" w:rsidRDefault="007D47F2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1B727D8F" w14:textId="6A924A3E" w:rsidR="007D47F2" w:rsidRDefault="00930667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 slovo se přihlásil Ing. Beneš. </w:t>
      </w:r>
      <w:r w:rsidR="00E45E39">
        <w:rPr>
          <w:rFonts w:eastAsia="Calibri"/>
          <w:sz w:val="24"/>
          <w:szCs w:val="24"/>
        </w:rPr>
        <w:t xml:space="preserve">J. Štěpánek, MBA uvedl, že dle jednacího řádu byla schválena jeho přítomnost na výboru, ale ne možnost vystupovat. </w:t>
      </w:r>
      <w:r w:rsidR="007D47F2">
        <w:rPr>
          <w:rFonts w:eastAsia="Calibri"/>
          <w:sz w:val="24"/>
          <w:szCs w:val="24"/>
        </w:rPr>
        <w:t xml:space="preserve">Ing. Komrsková </w:t>
      </w:r>
      <w:r w:rsidR="00E45E39">
        <w:rPr>
          <w:rFonts w:eastAsia="Calibri"/>
          <w:sz w:val="24"/>
          <w:szCs w:val="24"/>
        </w:rPr>
        <w:t xml:space="preserve">tedy </w:t>
      </w:r>
      <w:r w:rsidR="007D47F2">
        <w:rPr>
          <w:rFonts w:eastAsia="Calibri"/>
          <w:sz w:val="24"/>
          <w:szCs w:val="24"/>
        </w:rPr>
        <w:t>podala procedurální návrh, aby Ing. Beneš a Mgr. Kočí mohli na jednání vystupovat.</w:t>
      </w:r>
    </w:p>
    <w:p w14:paraId="300806B7" w14:textId="3EF675E5" w:rsidR="007D47F2" w:rsidRDefault="007D47F2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10159CC0" w14:textId="5755B590" w:rsidR="007D47F2" w:rsidRDefault="007D47F2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BA4BE4">
        <w:rPr>
          <w:rFonts w:eastAsia="Calibri" w:cs="Calibri"/>
          <w:i/>
          <w:sz w:val="24"/>
          <w:szCs w:val="24"/>
        </w:rPr>
        <w:t>Hlasování:</w:t>
      </w:r>
      <w:r>
        <w:rPr>
          <w:rFonts w:eastAsia="Calibri" w:cs="Calibri"/>
          <w:i/>
          <w:sz w:val="24"/>
          <w:szCs w:val="24"/>
        </w:rPr>
        <w:t xml:space="preserve"> pro 5 proti 2 zdržel se 0</w:t>
      </w:r>
    </w:p>
    <w:p w14:paraId="271A58CB" w14:textId="0E234A5B" w:rsidR="000F065D" w:rsidRDefault="000F065D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7AE82DE4" w14:textId="70607C45" w:rsidR="007D47F2" w:rsidRDefault="007D47F2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Ing. Beneš </w:t>
      </w:r>
      <w:r w:rsidR="00DC4A39">
        <w:rPr>
          <w:rFonts w:eastAsia="Calibri"/>
          <w:sz w:val="24"/>
          <w:szCs w:val="24"/>
        </w:rPr>
        <w:t xml:space="preserve">podpořil názor Ing. Komrskové, že </w:t>
      </w:r>
      <w:r w:rsidR="00840713">
        <w:rPr>
          <w:rFonts w:eastAsia="Calibri"/>
          <w:sz w:val="24"/>
          <w:szCs w:val="24"/>
        </w:rPr>
        <w:t xml:space="preserve">pokud </w:t>
      </w:r>
      <w:r w:rsidR="00DC4A39">
        <w:rPr>
          <w:rFonts w:eastAsia="Calibri"/>
          <w:sz w:val="24"/>
          <w:szCs w:val="24"/>
        </w:rPr>
        <w:t xml:space="preserve">v roce 2019 ZMČ schválilo zadání veřejné zakázky a uložilo RMČ zajistit </w:t>
      </w:r>
      <w:r w:rsidR="00840713">
        <w:rPr>
          <w:rFonts w:eastAsia="Calibri"/>
          <w:sz w:val="24"/>
          <w:szCs w:val="24"/>
        </w:rPr>
        <w:t xml:space="preserve">její </w:t>
      </w:r>
      <w:r w:rsidR="00DC4A39">
        <w:rPr>
          <w:rFonts w:eastAsia="Calibri"/>
          <w:sz w:val="24"/>
          <w:szCs w:val="24"/>
        </w:rPr>
        <w:t>vyhlášení</w:t>
      </w:r>
      <w:r w:rsidR="00840713">
        <w:rPr>
          <w:rFonts w:eastAsia="Calibri"/>
          <w:sz w:val="24"/>
          <w:szCs w:val="24"/>
        </w:rPr>
        <w:t>, tak by i nyní mělo tuto veřejnou zakázku schvalovat ZMČ. Ing. Komrsková navrhla usnesení, tak aby zadávací dokumentace byla předložena ke schválení ZMČ a následně byla vypsána zakázka stejně jako v roce 2019, protože tuto kompetenci si v minulosti vyhradilo ZMČ. Bylo odpovězeno, že ZMČ si tuto kompetenci nevyhradilo</w:t>
      </w:r>
      <w:r w:rsidR="00EA5E48">
        <w:rPr>
          <w:rFonts w:eastAsia="Calibri"/>
          <w:sz w:val="24"/>
          <w:szCs w:val="24"/>
        </w:rPr>
        <w:t>. Jedná se o novou zakázku a o jejím vyhlášení rozhoduje RMČ</w:t>
      </w:r>
      <w:r w:rsidR="00840713">
        <w:rPr>
          <w:rFonts w:eastAsia="Calibri"/>
          <w:sz w:val="24"/>
          <w:szCs w:val="24"/>
        </w:rPr>
        <w:t>.</w:t>
      </w:r>
      <w:r w:rsidR="00FC3DBC">
        <w:rPr>
          <w:rFonts w:eastAsia="Calibri"/>
          <w:sz w:val="24"/>
          <w:szCs w:val="24"/>
        </w:rPr>
        <w:t xml:space="preserve"> </w:t>
      </w:r>
      <w:r w:rsidR="00495BCB">
        <w:rPr>
          <w:rFonts w:eastAsia="Calibri"/>
          <w:sz w:val="24"/>
          <w:szCs w:val="24"/>
        </w:rPr>
        <w:t xml:space="preserve"> Ing. Komrsková doplnila odůvodnění, cílem je zajistit otevřenost, transparentnost a zlepšit </w:t>
      </w:r>
      <w:r w:rsidR="00495BCB" w:rsidRPr="007D47F2">
        <w:rPr>
          <w:rFonts w:eastAsia="Calibri"/>
          <w:sz w:val="24"/>
          <w:szCs w:val="24"/>
        </w:rPr>
        <w:t>služby občanům poskytované v této oblasti</w:t>
      </w:r>
      <w:r w:rsidR="00B37C4A">
        <w:rPr>
          <w:rFonts w:eastAsia="Calibri"/>
          <w:sz w:val="24"/>
          <w:szCs w:val="24"/>
        </w:rPr>
        <w:t>.</w:t>
      </w:r>
    </w:p>
    <w:p w14:paraId="63166875" w14:textId="2AEA2F0E" w:rsidR="007D47F2" w:rsidRDefault="007D47F2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751BF8F6" w14:textId="0DAD7C4F" w:rsidR="007D47F2" w:rsidRDefault="007D47F2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Byla vyhlášená přestávka v čase 19:43 – 19:49.</w:t>
      </w:r>
    </w:p>
    <w:p w14:paraId="53868CCF" w14:textId="6BD4BE2F" w:rsidR="007D47F2" w:rsidRDefault="007D47F2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68797358" w14:textId="2DF2C402" w:rsidR="007D47F2" w:rsidRDefault="007D47F2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Proběhlo hlasování o usnesení navrženém Ing. Komrsk</w:t>
      </w:r>
      <w:r w:rsidR="001E4745">
        <w:rPr>
          <w:rFonts w:eastAsia="Calibri"/>
          <w:sz w:val="24"/>
          <w:szCs w:val="24"/>
        </w:rPr>
        <w:t>ov</w:t>
      </w:r>
      <w:r>
        <w:rPr>
          <w:rFonts w:eastAsia="Calibri"/>
          <w:sz w:val="24"/>
          <w:szCs w:val="24"/>
        </w:rPr>
        <w:t>ou ve znění:</w:t>
      </w:r>
    </w:p>
    <w:p w14:paraId="772B1D37" w14:textId="3688906A" w:rsidR="007D47F2" w:rsidRDefault="007D47F2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7D47F2">
        <w:rPr>
          <w:rFonts w:eastAsia="Calibri"/>
          <w:sz w:val="24"/>
          <w:szCs w:val="24"/>
        </w:rPr>
        <w:t>VŽP ZMČ P10 navrhuje předložit zakázku „Správa a údržba ploch veřejné zeleně na území MČ Praha 10“ ke schválení ZMČ P10 stejně jako v roce 2019 z důvodu zajištění co největší transparentnost</w:t>
      </w:r>
      <w:r w:rsidR="00964EC0">
        <w:rPr>
          <w:rFonts w:eastAsia="Calibri"/>
          <w:sz w:val="24"/>
          <w:szCs w:val="24"/>
        </w:rPr>
        <w:t>i</w:t>
      </w:r>
      <w:r w:rsidRPr="007D47F2">
        <w:rPr>
          <w:rFonts w:eastAsia="Calibri"/>
          <w:sz w:val="24"/>
          <w:szCs w:val="24"/>
        </w:rPr>
        <w:t xml:space="preserve"> a dále zlepšit služby občanům poskytované v této oblasti.</w:t>
      </w:r>
    </w:p>
    <w:p w14:paraId="2781CAA3" w14:textId="3947A9F4" w:rsidR="007D47F2" w:rsidRDefault="007D47F2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0D4FCE36" w14:textId="0CDA56FE" w:rsidR="007D47F2" w:rsidRDefault="007D47F2" w:rsidP="00E96808">
      <w:pPr>
        <w:spacing w:after="0" w:line="240" w:lineRule="auto"/>
        <w:jc w:val="both"/>
        <w:rPr>
          <w:rFonts w:eastAsia="Calibri" w:cs="Calibri"/>
          <w:i/>
          <w:sz w:val="24"/>
          <w:szCs w:val="24"/>
        </w:rPr>
      </w:pPr>
      <w:r w:rsidRPr="00BA4BE4">
        <w:rPr>
          <w:rFonts w:eastAsia="Calibri" w:cs="Calibri"/>
          <w:i/>
          <w:sz w:val="24"/>
          <w:szCs w:val="24"/>
        </w:rPr>
        <w:t>Hlasování:</w:t>
      </w:r>
      <w:r>
        <w:rPr>
          <w:rFonts w:eastAsia="Calibri" w:cs="Calibri"/>
          <w:i/>
          <w:sz w:val="24"/>
          <w:szCs w:val="24"/>
        </w:rPr>
        <w:t xml:space="preserve"> pro 2 (Ing. Komrsková, M. Kostka) proti 0 zdržel se 5</w:t>
      </w:r>
    </w:p>
    <w:p w14:paraId="6D5F1650" w14:textId="73E7EBD4" w:rsidR="00964EC0" w:rsidRDefault="007D47F2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 w:cs="Calibri"/>
          <w:i/>
          <w:sz w:val="24"/>
          <w:szCs w:val="24"/>
        </w:rPr>
        <w:t>Návrh nebyl přijat.</w:t>
      </w:r>
    </w:p>
    <w:p w14:paraId="47D3F3DB" w14:textId="77777777" w:rsidR="00964EC0" w:rsidRDefault="00964EC0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75000838" w14:textId="1497F018" w:rsidR="007D47F2" w:rsidRDefault="007D47F2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Ing. Komrsková </w:t>
      </w:r>
      <w:r w:rsidR="001E4745">
        <w:rPr>
          <w:rFonts w:eastAsia="Calibri"/>
          <w:sz w:val="24"/>
          <w:szCs w:val="24"/>
        </w:rPr>
        <w:t xml:space="preserve">navrhla hlasovat o tom, </w:t>
      </w:r>
      <w:r w:rsidR="00964EC0">
        <w:rPr>
          <w:rFonts w:eastAsia="Calibri"/>
          <w:sz w:val="24"/>
          <w:szCs w:val="24"/>
        </w:rPr>
        <w:t xml:space="preserve">aby v hodnotící komisi zasedl i někdo z opozice. </w:t>
      </w:r>
      <w:r w:rsidR="001E4745">
        <w:rPr>
          <w:rFonts w:eastAsia="Calibri"/>
          <w:sz w:val="24"/>
          <w:szCs w:val="24"/>
        </w:rPr>
        <w:t xml:space="preserve">J. Štěpánek, MBA uvedl, že VŽP nerozhoduje o složení hodnotící komise, o tom rozhoduje RMČ. </w:t>
      </w:r>
    </w:p>
    <w:p w14:paraId="445B8979" w14:textId="77777777" w:rsidR="001E4745" w:rsidRDefault="001E4745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7F0BDC5B" w14:textId="042B3560" w:rsidR="007D47F2" w:rsidRDefault="007D47F2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Proběhlo hlasování o usnesení navrženém Ing. Komrsk</w:t>
      </w:r>
      <w:r w:rsidR="001E4745">
        <w:rPr>
          <w:rFonts w:eastAsia="Calibri"/>
          <w:sz w:val="24"/>
          <w:szCs w:val="24"/>
        </w:rPr>
        <w:t>ov</w:t>
      </w:r>
      <w:r>
        <w:rPr>
          <w:rFonts w:eastAsia="Calibri"/>
          <w:sz w:val="24"/>
          <w:szCs w:val="24"/>
        </w:rPr>
        <w:t>ou ve znění:</w:t>
      </w:r>
    </w:p>
    <w:p w14:paraId="51D448DE" w14:textId="6B6BB815" w:rsidR="007D47F2" w:rsidRDefault="007D47F2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7D47F2">
        <w:rPr>
          <w:rFonts w:eastAsia="Calibri"/>
          <w:sz w:val="24"/>
          <w:szCs w:val="24"/>
        </w:rPr>
        <w:t>VŽP ZMČ P10 doporučuje RMČ P10 jmenovat součástí hodnotící komise veřejné zakázky „Správa a údržba ploch veřejné zeleně na území MČ Praha 10“ člena navrženého opozicí.</w:t>
      </w:r>
    </w:p>
    <w:p w14:paraId="780E58F7" w14:textId="5977E17B" w:rsidR="007D47F2" w:rsidRDefault="007D47F2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1C97515B" w14:textId="77777777" w:rsidR="007D47F2" w:rsidRDefault="007D47F2" w:rsidP="00E96808">
      <w:pPr>
        <w:spacing w:after="0" w:line="240" w:lineRule="auto"/>
        <w:jc w:val="both"/>
        <w:rPr>
          <w:rFonts w:eastAsia="Calibri" w:cs="Calibri"/>
          <w:i/>
          <w:sz w:val="24"/>
          <w:szCs w:val="24"/>
        </w:rPr>
      </w:pPr>
      <w:r w:rsidRPr="00BA4BE4">
        <w:rPr>
          <w:rFonts w:eastAsia="Calibri" w:cs="Calibri"/>
          <w:i/>
          <w:sz w:val="24"/>
          <w:szCs w:val="24"/>
        </w:rPr>
        <w:t>Hlasování:</w:t>
      </w:r>
      <w:r>
        <w:rPr>
          <w:rFonts w:eastAsia="Calibri" w:cs="Calibri"/>
          <w:i/>
          <w:sz w:val="24"/>
          <w:szCs w:val="24"/>
        </w:rPr>
        <w:t xml:space="preserve"> pro 2 (Ing. Komrsková, M. Kostka) proti 0 zdržel se 5</w:t>
      </w:r>
    </w:p>
    <w:p w14:paraId="7418E3C0" w14:textId="77777777" w:rsidR="007D47F2" w:rsidRDefault="007D47F2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 w:cs="Calibri"/>
          <w:i/>
          <w:sz w:val="24"/>
          <w:szCs w:val="24"/>
        </w:rPr>
        <w:t>Návrh nebyl přijat.</w:t>
      </w:r>
    </w:p>
    <w:p w14:paraId="67121F4C" w14:textId="79E638D4" w:rsidR="007D47F2" w:rsidRDefault="007D47F2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101F156E" w14:textId="1AF927D6" w:rsidR="007D47F2" w:rsidRDefault="00D76D8E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Mgr. Kočí se zeptal na aktualizaci harmonogramu</w:t>
      </w:r>
      <w:r w:rsidR="00EE14FA">
        <w:rPr>
          <w:rFonts w:eastAsia="Calibri"/>
          <w:sz w:val="24"/>
          <w:szCs w:val="24"/>
        </w:rPr>
        <w:t>, protože poslední předložený harmonogram byl do konce roku 2023</w:t>
      </w:r>
      <w:r w:rsidR="005518E2">
        <w:rPr>
          <w:rFonts w:eastAsia="Calibri"/>
          <w:sz w:val="24"/>
          <w:szCs w:val="24"/>
        </w:rPr>
        <w:t>, tak zda byl poté aktualizován</w:t>
      </w:r>
      <w:r w:rsidR="00EE14FA">
        <w:rPr>
          <w:rFonts w:eastAsia="Calibri"/>
          <w:sz w:val="24"/>
          <w:szCs w:val="24"/>
        </w:rPr>
        <w:t xml:space="preserve"> a </w:t>
      </w:r>
      <w:r w:rsidR="00AB7095">
        <w:rPr>
          <w:rFonts w:eastAsia="Calibri"/>
          <w:sz w:val="24"/>
          <w:szCs w:val="24"/>
        </w:rPr>
        <w:t xml:space="preserve">dále </w:t>
      </w:r>
      <w:r w:rsidR="00EE14FA">
        <w:rPr>
          <w:rFonts w:eastAsia="Calibri"/>
          <w:sz w:val="24"/>
          <w:szCs w:val="24"/>
        </w:rPr>
        <w:t>na kterém ZMČ bude</w:t>
      </w:r>
      <w:r w:rsidR="005518E2">
        <w:rPr>
          <w:rFonts w:eastAsia="Calibri"/>
          <w:sz w:val="24"/>
          <w:szCs w:val="24"/>
        </w:rPr>
        <w:t xml:space="preserve"> </w:t>
      </w:r>
      <w:r w:rsidR="00EE14FA">
        <w:rPr>
          <w:rFonts w:eastAsia="Calibri"/>
          <w:sz w:val="24"/>
          <w:szCs w:val="24"/>
        </w:rPr>
        <w:t>materiál předložen. Ing. Maršálek odpověděl, že bude na březnovém ZMČ</w:t>
      </w:r>
      <w:r w:rsidR="00EA5E48">
        <w:rPr>
          <w:rFonts w:eastAsia="Calibri"/>
          <w:sz w:val="24"/>
          <w:szCs w:val="24"/>
        </w:rPr>
        <w:t xml:space="preserve"> předložena informace o veřejné zakázce</w:t>
      </w:r>
      <w:r w:rsidR="00EE14FA">
        <w:rPr>
          <w:rFonts w:eastAsia="Calibri"/>
          <w:sz w:val="24"/>
          <w:szCs w:val="24"/>
        </w:rPr>
        <w:t xml:space="preserve"> a harmonogram aktualizován </w:t>
      </w:r>
      <w:r w:rsidR="004C3282">
        <w:rPr>
          <w:rFonts w:eastAsia="Calibri"/>
          <w:sz w:val="24"/>
          <w:szCs w:val="24"/>
        </w:rPr>
        <w:t xml:space="preserve">technické stránce prozatím finálně </w:t>
      </w:r>
      <w:r w:rsidR="00EE14FA">
        <w:rPr>
          <w:rFonts w:eastAsia="Calibri"/>
          <w:sz w:val="24"/>
          <w:szCs w:val="24"/>
        </w:rPr>
        <w:t>nebyl.</w:t>
      </w:r>
    </w:p>
    <w:p w14:paraId="2C4D594E" w14:textId="2E67C733" w:rsidR="00D76D8E" w:rsidRDefault="00D76D8E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5E51BC67" w14:textId="5D96EE62" w:rsidR="00D76D8E" w:rsidRDefault="00D76D8E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Ing. Beneš </w:t>
      </w:r>
      <w:r w:rsidR="00BE2E95">
        <w:rPr>
          <w:rFonts w:eastAsia="Calibri"/>
          <w:sz w:val="24"/>
          <w:szCs w:val="24"/>
        </w:rPr>
        <w:t xml:space="preserve">se dotázal na nastavení </w:t>
      </w:r>
      <w:r>
        <w:rPr>
          <w:rFonts w:eastAsia="Calibri"/>
          <w:sz w:val="24"/>
          <w:szCs w:val="24"/>
        </w:rPr>
        <w:t>mimořádně nízk</w:t>
      </w:r>
      <w:r w:rsidR="00BE2E95">
        <w:rPr>
          <w:rFonts w:eastAsia="Calibri"/>
          <w:sz w:val="24"/>
          <w:szCs w:val="24"/>
        </w:rPr>
        <w:t>é</w:t>
      </w:r>
      <w:r>
        <w:rPr>
          <w:rFonts w:eastAsia="Calibri"/>
          <w:sz w:val="24"/>
          <w:szCs w:val="24"/>
        </w:rPr>
        <w:t xml:space="preserve"> nabídkov</w:t>
      </w:r>
      <w:r w:rsidR="00BE2E95">
        <w:rPr>
          <w:rFonts w:eastAsia="Calibri"/>
          <w:sz w:val="24"/>
          <w:szCs w:val="24"/>
        </w:rPr>
        <w:t>é</w:t>
      </w:r>
      <w:r>
        <w:rPr>
          <w:rFonts w:eastAsia="Calibri"/>
          <w:sz w:val="24"/>
          <w:szCs w:val="24"/>
        </w:rPr>
        <w:t xml:space="preserve"> cen</w:t>
      </w:r>
      <w:r w:rsidR="00BE2E95">
        <w:rPr>
          <w:rFonts w:eastAsia="Calibri"/>
          <w:sz w:val="24"/>
          <w:szCs w:val="24"/>
        </w:rPr>
        <w:t>y</w:t>
      </w:r>
      <w:r w:rsidR="00734958">
        <w:rPr>
          <w:rFonts w:eastAsia="Calibri"/>
          <w:sz w:val="24"/>
          <w:szCs w:val="24"/>
        </w:rPr>
        <w:t xml:space="preserve"> </w:t>
      </w:r>
      <w:r w:rsidR="00BE2E95">
        <w:rPr>
          <w:rFonts w:eastAsia="Calibri"/>
          <w:sz w:val="24"/>
          <w:szCs w:val="24"/>
        </w:rPr>
        <w:t xml:space="preserve">ve výši </w:t>
      </w:r>
      <w:r w:rsidR="00734958">
        <w:rPr>
          <w:rFonts w:eastAsia="Calibri"/>
          <w:sz w:val="24"/>
          <w:szCs w:val="24"/>
        </w:rPr>
        <w:t>25</w:t>
      </w:r>
      <w:r w:rsidR="00BE2E95">
        <w:rPr>
          <w:rFonts w:eastAsia="Calibri"/>
          <w:sz w:val="24"/>
          <w:szCs w:val="24"/>
        </w:rPr>
        <w:t xml:space="preserve"> </w:t>
      </w:r>
      <w:r w:rsidR="00734958">
        <w:rPr>
          <w:rFonts w:eastAsia="Calibri"/>
          <w:sz w:val="24"/>
          <w:szCs w:val="24"/>
        </w:rPr>
        <w:t>%</w:t>
      </w:r>
      <w:r w:rsidR="00BE2E95">
        <w:rPr>
          <w:rFonts w:eastAsia="Calibri"/>
          <w:sz w:val="24"/>
          <w:szCs w:val="24"/>
        </w:rPr>
        <w:t xml:space="preserve">, které považuje za velice přísné. V reakci Ing. Lojík uvedl, že předpokládaná cena zakázky byla stanovena na 60 % ÚRS. Tedy případná cena ještě nižší o dalších 25 % by byla již skutečně nízká. </w:t>
      </w:r>
    </w:p>
    <w:p w14:paraId="6C6AB7D2" w14:textId="77777777" w:rsidR="00787326" w:rsidRDefault="00787326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79477254" w14:textId="04B9C9FF" w:rsidR="00D76D8E" w:rsidRDefault="00787326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Dále se Ing. Beneš dotázal na navýšení šíře záběru sekaček na 1,2 m </w:t>
      </w:r>
      <w:r w:rsidR="00F974B2">
        <w:rPr>
          <w:rFonts w:eastAsia="Calibri"/>
          <w:sz w:val="24"/>
          <w:szCs w:val="24"/>
        </w:rPr>
        <w:t>a požadované počty menších strojů. Bc. Pecánek odpověděl, že to je z důvodu, aby seče mohly probíhat rychleji a s větší četností</w:t>
      </w:r>
      <w:r w:rsidR="00A40F48">
        <w:rPr>
          <w:rFonts w:eastAsia="Calibri"/>
          <w:sz w:val="24"/>
          <w:szCs w:val="24"/>
        </w:rPr>
        <w:t xml:space="preserve"> a je takto nastavena nové soutěž. Zároveň počty strojů vycházejí z odborné praxe v rámci údržby zeleně.</w:t>
      </w:r>
    </w:p>
    <w:p w14:paraId="6D5AE89C" w14:textId="77777777" w:rsidR="00787326" w:rsidRDefault="00787326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5AA9BA42" w14:textId="3430900E" w:rsidR="00A40F48" w:rsidRDefault="00A40F48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Dále si Ing. Beneš dotázal na nastavení výše počtu zaměstnanců, které považuje za příliš vysoké a mělo by to být na volbě dodavatele s jakým počtem zaměstnanců plnění zvládne. Bc. Pecánek reagoval, že na základě stávajících problémových zkušeností došlo k nastavení počtu zaměstnanců, které mají být vyčleněny pro plnění zakázky. </w:t>
      </w:r>
      <w:r w:rsidR="0053097F">
        <w:rPr>
          <w:rFonts w:eastAsia="Calibri"/>
          <w:sz w:val="24"/>
          <w:szCs w:val="24"/>
        </w:rPr>
        <w:t>Tedy tak aby byla zajištěna kvalita poskytovaných služeb.</w:t>
      </w:r>
    </w:p>
    <w:p w14:paraId="339A03F8" w14:textId="77777777" w:rsidR="00A40F48" w:rsidRDefault="00A40F48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0428E9C6" w14:textId="466BE9A9" w:rsidR="001E3DE0" w:rsidRDefault="001E3DE0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Proběhla diskuse ohledně dotazníku spokojenosti</w:t>
      </w:r>
      <w:r w:rsidR="0053097F">
        <w:rPr>
          <w:rFonts w:eastAsia="Calibri"/>
          <w:sz w:val="24"/>
          <w:szCs w:val="24"/>
        </w:rPr>
        <w:t xml:space="preserve"> objednatele</w:t>
      </w:r>
      <w:r>
        <w:rPr>
          <w:rFonts w:eastAsia="Calibri"/>
          <w:sz w:val="24"/>
          <w:szCs w:val="24"/>
        </w:rPr>
        <w:t>.</w:t>
      </w:r>
      <w:r w:rsidR="0053097F">
        <w:rPr>
          <w:rFonts w:eastAsia="Calibri"/>
          <w:sz w:val="24"/>
          <w:szCs w:val="24"/>
        </w:rPr>
        <w:t xml:space="preserve"> </w:t>
      </w:r>
      <w:r w:rsidR="00EF7F8D">
        <w:rPr>
          <w:rFonts w:eastAsia="Calibri"/>
          <w:sz w:val="24"/>
          <w:szCs w:val="24"/>
        </w:rPr>
        <w:t>Zejména pak bylo objasňováno nastavení dotazník</w:t>
      </w:r>
      <w:r w:rsidR="00560759">
        <w:rPr>
          <w:rFonts w:eastAsia="Calibri"/>
          <w:sz w:val="24"/>
          <w:szCs w:val="24"/>
        </w:rPr>
        <w:t>u</w:t>
      </w:r>
      <w:r w:rsidR="00EF7F8D">
        <w:rPr>
          <w:rFonts w:eastAsia="Calibri"/>
          <w:sz w:val="24"/>
          <w:szCs w:val="24"/>
        </w:rPr>
        <w:t xml:space="preserve"> a volba tohoto způsobu hodnocení.</w:t>
      </w:r>
    </w:p>
    <w:p w14:paraId="79FD7813" w14:textId="77777777" w:rsidR="001E3DE0" w:rsidRDefault="001E3DE0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371B9066" w14:textId="37283FAE" w:rsidR="00EF7F8D" w:rsidRDefault="00EF7F8D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Další oblastí </w:t>
      </w:r>
      <w:r w:rsidR="00560759">
        <w:rPr>
          <w:rFonts w:eastAsia="Calibri"/>
          <w:sz w:val="24"/>
          <w:szCs w:val="24"/>
        </w:rPr>
        <w:t>diskuse</w:t>
      </w:r>
      <w:r>
        <w:rPr>
          <w:rFonts w:eastAsia="Calibri"/>
          <w:sz w:val="24"/>
          <w:szCs w:val="24"/>
        </w:rPr>
        <w:t xml:space="preserve"> byl</w:t>
      </w:r>
      <w:r w:rsidR="00560759">
        <w:rPr>
          <w:rFonts w:eastAsia="Calibri"/>
          <w:sz w:val="24"/>
          <w:szCs w:val="24"/>
        </w:rPr>
        <w:t>o</w:t>
      </w:r>
      <w:r>
        <w:rPr>
          <w:rFonts w:eastAsia="Calibri"/>
          <w:sz w:val="24"/>
          <w:szCs w:val="24"/>
        </w:rPr>
        <w:t xml:space="preserve"> ohledně nahlašování a schvalování personálního obsazení</w:t>
      </w:r>
      <w:r w:rsidR="00560759">
        <w:rPr>
          <w:rFonts w:eastAsia="Calibri"/>
          <w:sz w:val="24"/>
          <w:szCs w:val="24"/>
        </w:rPr>
        <w:t>.</w:t>
      </w:r>
    </w:p>
    <w:p w14:paraId="14095A0D" w14:textId="77777777" w:rsidR="00385281" w:rsidRDefault="00385281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280CC24F" w14:textId="52762973" w:rsidR="00D76D8E" w:rsidRDefault="00D76D8E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Ing. Komrsková</w:t>
      </w:r>
      <w:r w:rsidR="001C1599">
        <w:rPr>
          <w:rFonts w:eastAsia="Calibri"/>
          <w:sz w:val="24"/>
          <w:szCs w:val="24"/>
        </w:rPr>
        <w:t xml:space="preserve"> se dotázala</w:t>
      </w:r>
      <w:r>
        <w:rPr>
          <w:rFonts w:eastAsia="Calibri"/>
          <w:sz w:val="24"/>
          <w:szCs w:val="24"/>
        </w:rPr>
        <w:t>,</w:t>
      </w:r>
      <w:r w:rsidR="001C1599">
        <w:rPr>
          <w:rFonts w:eastAsia="Calibri"/>
          <w:sz w:val="24"/>
          <w:szCs w:val="24"/>
        </w:rPr>
        <w:t xml:space="preserve"> zda proběhla nějaká </w:t>
      </w:r>
      <w:r>
        <w:rPr>
          <w:rFonts w:eastAsia="Calibri"/>
          <w:sz w:val="24"/>
          <w:szCs w:val="24"/>
        </w:rPr>
        <w:t>analýza trhu</w:t>
      </w:r>
      <w:r w:rsidR="001C1599">
        <w:rPr>
          <w:rFonts w:eastAsia="Calibri"/>
          <w:sz w:val="24"/>
          <w:szCs w:val="24"/>
        </w:rPr>
        <w:t xml:space="preserve">. A dále uvedla, že dle jejího názoru je takovéto dotazníkové hodnocení experimentální a mohlo by MČ poškodit. </w:t>
      </w:r>
      <w:r>
        <w:rPr>
          <w:rFonts w:eastAsia="Calibri"/>
          <w:sz w:val="24"/>
          <w:szCs w:val="24"/>
        </w:rPr>
        <w:t>Bc.</w:t>
      </w:r>
      <w:r w:rsidR="00D7743B">
        <w:rPr>
          <w:rFonts w:eastAsia="Calibri"/>
          <w:sz w:val="24"/>
          <w:szCs w:val="24"/>
        </w:rPr>
        <w:t> </w:t>
      </w:r>
      <w:r>
        <w:rPr>
          <w:rFonts w:eastAsia="Calibri"/>
          <w:sz w:val="24"/>
          <w:szCs w:val="24"/>
        </w:rPr>
        <w:t xml:space="preserve">Pecánek </w:t>
      </w:r>
      <w:r w:rsidR="001C1599">
        <w:rPr>
          <w:rFonts w:eastAsia="Calibri"/>
          <w:sz w:val="24"/>
          <w:szCs w:val="24"/>
        </w:rPr>
        <w:t xml:space="preserve">odpověděl, že </w:t>
      </w:r>
      <w:r>
        <w:rPr>
          <w:rFonts w:eastAsia="Calibri"/>
          <w:sz w:val="24"/>
          <w:szCs w:val="24"/>
        </w:rPr>
        <w:t>u ostatních městských částí</w:t>
      </w:r>
      <w:r w:rsidR="00D977F0" w:rsidRPr="00D977F0">
        <w:rPr>
          <w:rFonts w:eastAsia="Calibri"/>
          <w:sz w:val="24"/>
          <w:szCs w:val="24"/>
        </w:rPr>
        <w:t xml:space="preserve"> </w:t>
      </w:r>
      <w:r w:rsidR="00D977F0">
        <w:rPr>
          <w:rFonts w:eastAsia="Calibri"/>
          <w:sz w:val="24"/>
          <w:szCs w:val="24"/>
        </w:rPr>
        <w:t>byly prověřovány</w:t>
      </w:r>
      <w:r w:rsidR="001C1599">
        <w:rPr>
          <w:rFonts w:eastAsia="Calibri"/>
          <w:sz w:val="24"/>
          <w:szCs w:val="24"/>
        </w:rPr>
        <w:t xml:space="preserve"> finanční objemy</w:t>
      </w:r>
      <w:r>
        <w:rPr>
          <w:rFonts w:eastAsia="Calibri"/>
          <w:sz w:val="24"/>
          <w:szCs w:val="24"/>
        </w:rPr>
        <w:t>.</w:t>
      </w:r>
    </w:p>
    <w:p w14:paraId="60494040" w14:textId="7532CF5B" w:rsidR="00D977F0" w:rsidRDefault="00D977F0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3949DCC8" w14:textId="6C1C263C" w:rsidR="00D977F0" w:rsidRDefault="007B2516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Mgr. Kočí se dotázal na další postup v rámci této zakázky</w:t>
      </w:r>
      <w:r w:rsidR="008F6FF0">
        <w:rPr>
          <w:rFonts w:eastAsia="Calibri"/>
          <w:sz w:val="24"/>
          <w:szCs w:val="24"/>
        </w:rPr>
        <w:t xml:space="preserve"> a k této otázce se připojila Ing. Komrsková</w:t>
      </w:r>
      <w:r>
        <w:rPr>
          <w:rFonts w:eastAsia="Calibri"/>
          <w:sz w:val="24"/>
          <w:szCs w:val="24"/>
        </w:rPr>
        <w:t xml:space="preserve">. </w:t>
      </w:r>
      <w:r w:rsidR="008F6FF0">
        <w:rPr>
          <w:rFonts w:eastAsia="Calibri"/>
          <w:sz w:val="24"/>
          <w:szCs w:val="24"/>
        </w:rPr>
        <w:t>Bc. Pecánek uvedl, že p</w:t>
      </w:r>
      <w:r>
        <w:rPr>
          <w:rFonts w:eastAsia="Calibri"/>
          <w:sz w:val="24"/>
          <w:szCs w:val="24"/>
        </w:rPr>
        <w:t>ředpokl</w:t>
      </w:r>
      <w:r w:rsidR="008F6FF0">
        <w:rPr>
          <w:rFonts w:eastAsia="Calibri"/>
          <w:sz w:val="24"/>
          <w:szCs w:val="24"/>
        </w:rPr>
        <w:t xml:space="preserve">ádaná lhůta pro podání nabídek je </w:t>
      </w:r>
      <w:r w:rsidR="00D977F0">
        <w:rPr>
          <w:rFonts w:eastAsia="Calibri"/>
          <w:sz w:val="24"/>
          <w:szCs w:val="24"/>
        </w:rPr>
        <w:t xml:space="preserve">4-6 týdnů </w:t>
      </w:r>
      <w:r w:rsidR="008F6FF0">
        <w:rPr>
          <w:rFonts w:eastAsia="Calibri"/>
          <w:sz w:val="24"/>
          <w:szCs w:val="24"/>
        </w:rPr>
        <w:t>a toto nastavení se ještě diskutuje.</w:t>
      </w:r>
    </w:p>
    <w:p w14:paraId="396A5095" w14:textId="77777777" w:rsidR="00150948" w:rsidRDefault="00150948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767AF244" w14:textId="77777777" w:rsidR="00150948" w:rsidRDefault="00150948" w:rsidP="00150948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Ve 20:48 odešel M. Kostka</w:t>
      </w:r>
    </w:p>
    <w:p w14:paraId="3631586D" w14:textId="77777777" w:rsidR="008F6FF0" w:rsidRDefault="008F6FF0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6A373E93" w14:textId="3C82D7DA" w:rsidR="008F6FF0" w:rsidRDefault="008F6FF0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Ing. Beneš se dotázal na </w:t>
      </w:r>
      <w:r w:rsidR="00150948">
        <w:rPr>
          <w:rFonts w:eastAsia="Calibri"/>
          <w:sz w:val="24"/>
          <w:szCs w:val="24"/>
        </w:rPr>
        <w:t>postup,</w:t>
      </w:r>
      <w:r>
        <w:rPr>
          <w:rFonts w:eastAsia="Calibri"/>
          <w:sz w:val="24"/>
          <w:szCs w:val="24"/>
        </w:rPr>
        <w:t xml:space="preserve"> pokud se nestihnou uzavřít nové smlouvy před skončením planosti stávajících smluv. </w:t>
      </w:r>
      <w:r w:rsidR="00150948">
        <w:rPr>
          <w:rFonts w:eastAsia="Calibri"/>
          <w:sz w:val="24"/>
          <w:szCs w:val="24"/>
        </w:rPr>
        <w:t>Bc. Pecánek reagoval, že v takovém případě budou práce v rámci údržby zeleně omezeny. Zároveň se ale bude jednat o zimní období, kdy je rozsah prací menší.</w:t>
      </w:r>
    </w:p>
    <w:p w14:paraId="708570FC" w14:textId="4A4C5FBE" w:rsidR="00D76D8E" w:rsidRDefault="00D76D8E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0FDB5034" w14:textId="7EE705E1" w:rsidR="00D76D8E" w:rsidRPr="002F3EA2" w:rsidRDefault="00D76D8E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2F3EA2">
        <w:rPr>
          <w:rFonts w:eastAsia="Calibri"/>
          <w:bCs/>
          <w:sz w:val="24"/>
          <w:szCs w:val="24"/>
        </w:rPr>
        <w:t xml:space="preserve">K tomuto bodu bylo přijato usnesení </w:t>
      </w:r>
      <w:r w:rsidRPr="002F3EA2">
        <w:rPr>
          <w:rFonts w:eastAsia="Calibri"/>
          <w:sz w:val="24"/>
          <w:szCs w:val="24"/>
        </w:rPr>
        <w:t xml:space="preserve">č. </w:t>
      </w:r>
      <w:r>
        <w:rPr>
          <w:rFonts w:eastAsia="Calibri"/>
          <w:sz w:val="24"/>
          <w:szCs w:val="24"/>
        </w:rPr>
        <w:t>VŽP/13</w:t>
      </w:r>
      <w:r w:rsidRPr="002F3EA2">
        <w:rPr>
          <w:rFonts w:eastAsia="Calibri"/>
          <w:sz w:val="24"/>
          <w:szCs w:val="24"/>
        </w:rPr>
        <w:t>/1.</w:t>
      </w:r>
    </w:p>
    <w:p w14:paraId="6BA0A00C" w14:textId="77777777" w:rsidR="00D76D8E" w:rsidRPr="002F3EA2" w:rsidRDefault="00D76D8E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0C28DF4E" w14:textId="313C0A1C" w:rsidR="00D76D8E" w:rsidRDefault="00D76D8E" w:rsidP="00E96808">
      <w:pPr>
        <w:spacing w:after="0" w:line="240" w:lineRule="auto"/>
        <w:jc w:val="both"/>
        <w:rPr>
          <w:rFonts w:eastAsia="Calibri" w:cs="Calibri"/>
          <w:i/>
          <w:sz w:val="24"/>
          <w:szCs w:val="24"/>
        </w:rPr>
      </w:pPr>
      <w:r w:rsidRPr="002F3EA2">
        <w:rPr>
          <w:rFonts w:eastAsia="Calibri" w:cs="Calibri"/>
          <w:i/>
          <w:sz w:val="24"/>
          <w:szCs w:val="24"/>
        </w:rPr>
        <w:t>Hlasování:</w:t>
      </w:r>
      <w:r>
        <w:rPr>
          <w:rFonts w:eastAsia="Calibri" w:cs="Calibri"/>
          <w:i/>
          <w:sz w:val="24"/>
          <w:szCs w:val="24"/>
        </w:rPr>
        <w:t xml:space="preserve"> pro 5</w:t>
      </w:r>
      <w:r w:rsidRPr="002F3EA2">
        <w:rPr>
          <w:rFonts w:eastAsia="Calibri" w:cs="Calibri"/>
          <w:i/>
          <w:sz w:val="24"/>
          <w:szCs w:val="24"/>
        </w:rPr>
        <w:t xml:space="preserve"> proti 0 zdržel se </w:t>
      </w:r>
      <w:r>
        <w:rPr>
          <w:rFonts w:eastAsia="Calibri" w:cs="Calibri"/>
          <w:i/>
          <w:sz w:val="24"/>
          <w:szCs w:val="24"/>
        </w:rPr>
        <w:t>0</w:t>
      </w:r>
    </w:p>
    <w:p w14:paraId="18991E1C" w14:textId="77777777" w:rsidR="009A75DD" w:rsidRDefault="009A75DD" w:rsidP="00E96808">
      <w:pPr>
        <w:spacing w:after="0" w:line="240" w:lineRule="auto"/>
        <w:jc w:val="both"/>
        <w:rPr>
          <w:rFonts w:eastAsia="Calibri" w:cs="Calibri"/>
          <w:iCs/>
          <w:sz w:val="24"/>
          <w:szCs w:val="24"/>
        </w:rPr>
      </w:pPr>
    </w:p>
    <w:p w14:paraId="675CA518" w14:textId="637A0DBD" w:rsidR="00D76D8E" w:rsidRPr="009A75DD" w:rsidRDefault="00D76D8E" w:rsidP="00E96808">
      <w:pPr>
        <w:spacing w:after="0" w:line="240" w:lineRule="auto"/>
        <w:jc w:val="both"/>
        <w:rPr>
          <w:rFonts w:eastAsia="Calibri" w:cs="Calibri"/>
          <w:iCs/>
          <w:sz w:val="24"/>
          <w:szCs w:val="24"/>
        </w:rPr>
      </w:pPr>
      <w:r w:rsidRPr="009A75DD">
        <w:rPr>
          <w:rFonts w:eastAsia="Calibri" w:cs="Calibri"/>
          <w:iCs/>
          <w:sz w:val="24"/>
          <w:szCs w:val="24"/>
        </w:rPr>
        <w:t>Ing. Komrsková nehlasovala</w:t>
      </w:r>
      <w:r w:rsidR="009A75DD" w:rsidRPr="009A75DD">
        <w:rPr>
          <w:rFonts w:eastAsia="Calibri" w:cs="Calibri"/>
          <w:iCs/>
          <w:sz w:val="24"/>
          <w:szCs w:val="24"/>
        </w:rPr>
        <w:t xml:space="preserve"> – </w:t>
      </w:r>
      <w:r w:rsidR="004C3282">
        <w:rPr>
          <w:rFonts w:eastAsia="Calibri" w:cs="Calibri"/>
          <w:iCs/>
          <w:sz w:val="24"/>
          <w:szCs w:val="24"/>
        </w:rPr>
        <w:t xml:space="preserve">její odůvodnění: </w:t>
      </w:r>
      <w:r w:rsidR="009A75DD" w:rsidRPr="009A75DD">
        <w:rPr>
          <w:rFonts w:eastAsia="Calibri" w:cs="Calibri"/>
          <w:iCs/>
          <w:sz w:val="24"/>
          <w:szCs w:val="24"/>
        </w:rPr>
        <w:t xml:space="preserve">zpožděným vypsáním soutěže je ohrožena celá zakázka, smlouva s dodavatelem nebude </w:t>
      </w:r>
      <w:r w:rsidR="009A75DD">
        <w:rPr>
          <w:rFonts w:eastAsia="Calibri" w:cs="Calibri"/>
          <w:iCs/>
          <w:sz w:val="24"/>
          <w:szCs w:val="24"/>
        </w:rPr>
        <w:t xml:space="preserve">včas </w:t>
      </w:r>
      <w:r w:rsidR="009A75DD" w:rsidRPr="009A75DD">
        <w:rPr>
          <w:rFonts w:eastAsia="Calibri" w:cs="Calibri"/>
          <w:iCs/>
          <w:sz w:val="24"/>
          <w:szCs w:val="24"/>
        </w:rPr>
        <w:t>uzavřena, časový úsek je krátký na soutěžení takto velké zakázky.</w:t>
      </w:r>
    </w:p>
    <w:p w14:paraId="7CA71B78" w14:textId="77777777" w:rsidR="007D47F2" w:rsidRPr="002F3EA2" w:rsidRDefault="007D47F2" w:rsidP="00E96808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79AAA9DA" w14:textId="7A92F400" w:rsidR="00CE73A8" w:rsidRPr="005B3166" w:rsidRDefault="0038364B" w:rsidP="00E96808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Jednání bylo ukončeno v</w:t>
      </w:r>
      <w:r w:rsidR="0015708F">
        <w:rPr>
          <w:rFonts w:eastAsia="Calibri" w:cs="Calibri"/>
          <w:sz w:val="24"/>
          <w:szCs w:val="24"/>
        </w:rPr>
        <w:t>e</w:t>
      </w:r>
      <w:r w:rsidR="00AA573B">
        <w:rPr>
          <w:rFonts w:eastAsia="Calibri" w:cs="Calibri"/>
          <w:sz w:val="24"/>
          <w:szCs w:val="24"/>
        </w:rPr>
        <w:t> </w:t>
      </w:r>
      <w:r w:rsidR="0015708F">
        <w:rPr>
          <w:rFonts w:eastAsia="Calibri" w:cs="Calibri"/>
          <w:sz w:val="24"/>
          <w:szCs w:val="24"/>
        </w:rPr>
        <w:t>20:56</w:t>
      </w:r>
      <w:r w:rsidR="00CE73A8" w:rsidRPr="005B3166">
        <w:rPr>
          <w:rFonts w:eastAsia="Calibri" w:cs="Calibri"/>
          <w:sz w:val="24"/>
          <w:szCs w:val="24"/>
        </w:rPr>
        <w:t xml:space="preserve"> hodin</w:t>
      </w:r>
      <w:r w:rsidR="00395438">
        <w:rPr>
          <w:rFonts w:eastAsia="Calibri" w:cs="Calibri"/>
          <w:sz w:val="24"/>
          <w:szCs w:val="24"/>
        </w:rPr>
        <w:t>.</w:t>
      </w:r>
    </w:p>
    <w:p w14:paraId="1D108827" w14:textId="4AB34C1A" w:rsidR="000D42BB" w:rsidRDefault="000D42BB" w:rsidP="00E96808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</w:p>
    <w:p w14:paraId="1232D87B" w14:textId="38D09117" w:rsidR="0006099F" w:rsidRDefault="00050B83" w:rsidP="009A75DD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Součástí tohoto zápisu je usnesení výboru č</w:t>
      </w:r>
      <w:r w:rsidRPr="000612A1">
        <w:rPr>
          <w:rFonts w:eastAsia="Calibri" w:cs="Calibri"/>
          <w:sz w:val="24"/>
          <w:szCs w:val="24"/>
        </w:rPr>
        <w:t xml:space="preserve">. </w:t>
      </w:r>
      <w:r>
        <w:rPr>
          <w:rFonts w:eastAsia="Calibri" w:cs="Calibri"/>
          <w:sz w:val="24"/>
          <w:szCs w:val="24"/>
        </w:rPr>
        <w:t>VŽP/13/1.</w:t>
      </w:r>
    </w:p>
    <w:p w14:paraId="2967A237" w14:textId="345B0170" w:rsidR="00A22339" w:rsidRDefault="00A22339" w:rsidP="00EB7E56">
      <w:pPr>
        <w:spacing w:after="0" w:line="240" w:lineRule="auto"/>
        <w:rPr>
          <w:rFonts w:eastAsia="Calibri" w:cs="Calibri"/>
          <w:sz w:val="24"/>
          <w:szCs w:val="24"/>
        </w:rPr>
      </w:pPr>
    </w:p>
    <w:p w14:paraId="2252F69D" w14:textId="77777777" w:rsidR="009A75DD" w:rsidRDefault="009A75DD" w:rsidP="00EB7E56">
      <w:pPr>
        <w:spacing w:after="0" w:line="240" w:lineRule="auto"/>
        <w:rPr>
          <w:rFonts w:eastAsia="Calibri" w:cs="Calibri"/>
          <w:sz w:val="24"/>
          <w:szCs w:val="24"/>
        </w:rPr>
      </w:pPr>
    </w:p>
    <w:p w14:paraId="6E3FCBBB" w14:textId="77777777" w:rsidR="00055142" w:rsidRDefault="00055142" w:rsidP="00EB7E56">
      <w:pPr>
        <w:spacing w:after="0" w:line="240" w:lineRule="auto"/>
        <w:rPr>
          <w:rFonts w:eastAsia="Calibri" w:cs="Calibri"/>
          <w:sz w:val="24"/>
          <w:szCs w:val="24"/>
        </w:rPr>
      </w:pPr>
      <w:r w:rsidRPr="005B3166">
        <w:rPr>
          <w:rFonts w:eastAsia="Calibri" w:cs="Calibri"/>
          <w:sz w:val="24"/>
          <w:szCs w:val="24"/>
        </w:rPr>
        <w:t xml:space="preserve">Přílohy: </w:t>
      </w:r>
    </w:p>
    <w:p w14:paraId="2077AF8F" w14:textId="77777777" w:rsidR="00055142" w:rsidRDefault="00055142" w:rsidP="0080606B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č. 1</w:t>
      </w:r>
      <w:r w:rsidR="00C06FBA">
        <w:rPr>
          <w:rFonts w:eastAsia="Calibri" w:cs="Calibri"/>
          <w:sz w:val="24"/>
          <w:szCs w:val="24"/>
        </w:rPr>
        <w:t xml:space="preserve"> P</w:t>
      </w:r>
      <w:r w:rsidRPr="005B3166">
        <w:rPr>
          <w:rFonts w:eastAsia="Calibri" w:cs="Calibri"/>
          <w:sz w:val="24"/>
          <w:szCs w:val="24"/>
        </w:rPr>
        <w:t>rezenční listina</w:t>
      </w:r>
    </w:p>
    <w:p w14:paraId="1CE20803" w14:textId="77777777" w:rsidR="00E66A0C" w:rsidRDefault="00E66A0C" w:rsidP="0080606B">
      <w:pPr>
        <w:spacing w:after="0" w:line="240" w:lineRule="auto"/>
        <w:rPr>
          <w:rFonts w:eastAsia="Calibri" w:cs="Calibri"/>
          <w:sz w:val="24"/>
          <w:szCs w:val="24"/>
        </w:rPr>
      </w:pPr>
    </w:p>
    <w:p w14:paraId="494530D4" w14:textId="77777777" w:rsidR="001039FC" w:rsidRDefault="001039FC" w:rsidP="0080606B">
      <w:pPr>
        <w:spacing w:after="0" w:line="240" w:lineRule="auto"/>
        <w:rPr>
          <w:rFonts w:eastAsia="Calibri" w:cs="Calibri"/>
          <w:sz w:val="24"/>
          <w:szCs w:val="24"/>
        </w:rPr>
      </w:pPr>
    </w:p>
    <w:p w14:paraId="753399CF" w14:textId="77777777" w:rsidR="00D53747" w:rsidRDefault="00D53747" w:rsidP="0080606B">
      <w:pPr>
        <w:spacing w:after="0" w:line="240" w:lineRule="auto"/>
        <w:rPr>
          <w:rFonts w:eastAsia="Calibri" w:cs="Calibri"/>
          <w:sz w:val="24"/>
          <w:szCs w:val="24"/>
        </w:rPr>
      </w:pPr>
    </w:p>
    <w:p w14:paraId="1B7E8107" w14:textId="0FF9819C" w:rsidR="0080606B" w:rsidRDefault="0080606B" w:rsidP="0080606B">
      <w:pPr>
        <w:spacing w:after="0" w:line="240" w:lineRule="auto"/>
        <w:rPr>
          <w:rFonts w:eastAsia="Calibri" w:cs="Calibri"/>
          <w:sz w:val="24"/>
          <w:szCs w:val="24"/>
        </w:rPr>
      </w:pPr>
    </w:p>
    <w:p w14:paraId="71EE07FF" w14:textId="77777777" w:rsidR="00DE0453" w:rsidRDefault="00DE0453" w:rsidP="0080606B">
      <w:pPr>
        <w:spacing w:after="0" w:line="240" w:lineRule="auto"/>
        <w:rPr>
          <w:rFonts w:eastAsia="Calibri" w:cs="Calibri"/>
          <w:sz w:val="24"/>
          <w:szCs w:val="24"/>
        </w:rPr>
        <w:sectPr w:rsidR="00DE045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BBD14D" w14:textId="080C3A2B" w:rsidR="0080606B" w:rsidRDefault="0015708F" w:rsidP="0080606B">
      <w:pPr>
        <w:spacing w:after="0" w:line="240" w:lineRule="auto"/>
        <w:rPr>
          <w:rFonts w:eastAsia="Calibri" w:cs="Calibri"/>
          <w:sz w:val="24"/>
          <w:szCs w:val="24"/>
        </w:rPr>
      </w:pPr>
      <w:r w:rsidRPr="0015708F">
        <w:rPr>
          <w:rFonts w:eastAsia="Calibri"/>
          <w:sz w:val="24"/>
          <w:szCs w:val="24"/>
        </w:rPr>
        <w:t>Ing. Viktor Lojík</w:t>
      </w:r>
    </w:p>
    <w:p w14:paraId="593C1914" w14:textId="3CFC48A4" w:rsidR="0080606B" w:rsidRDefault="0080606B" w:rsidP="0080606B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jméno a podpis ověřovatele</w:t>
      </w:r>
    </w:p>
    <w:p w14:paraId="357B8409" w14:textId="77777777" w:rsidR="0080606B" w:rsidRDefault="0080606B" w:rsidP="00C06FBA">
      <w:pPr>
        <w:spacing w:after="0" w:line="360" w:lineRule="auto"/>
        <w:rPr>
          <w:rFonts w:eastAsia="Calibri" w:cs="Calibri"/>
          <w:sz w:val="24"/>
          <w:szCs w:val="24"/>
        </w:rPr>
      </w:pPr>
    </w:p>
    <w:p w14:paraId="7551EBB6" w14:textId="10A00407" w:rsidR="00055142" w:rsidRPr="0080606B" w:rsidRDefault="006C24AE" w:rsidP="00EB7E56">
      <w:pPr>
        <w:spacing w:after="0" w:line="240" w:lineRule="auto"/>
        <w:rPr>
          <w:rFonts w:eastAsia="Calibri" w:cs="Calibri"/>
          <w:sz w:val="28"/>
          <w:szCs w:val="24"/>
        </w:rPr>
      </w:pPr>
      <w:r>
        <w:rPr>
          <w:sz w:val="24"/>
        </w:rPr>
        <w:t>Jaroslav Štěpánek, MBA</w:t>
      </w:r>
    </w:p>
    <w:p w14:paraId="62CC9CC7" w14:textId="77777777" w:rsidR="00CE73A8" w:rsidRDefault="00CE73A8" w:rsidP="00EB7E56">
      <w:pPr>
        <w:spacing w:after="0" w:line="240" w:lineRule="auto"/>
        <w:rPr>
          <w:rFonts w:eastAsia="Calibri" w:cs="Calibri"/>
          <w:sz w:val="24"/>
          <w:szCs w:val="24"/>
        </w:rPr>
      </w:pPr>
      <w:r w:rsidRPr="005B3166">
        <w:rPr>
          <w:rFonts w:eastAsia="Calibri" w:cs="Calibri"/>
          <w:sz w:val="24"/>
          <w:szCs w:val="24"/>
        </w:rPr>
        <w:t>jméno a podpis předsedy</w:t>
      </w:r>
    </w:p>
    <w:p w14:paraId="06659768" w14:textId="77777777" w:rsidR="0080606B" w:rsidRDefault="0080606B" w:rsidP="00EB7E56">
      <w:pPr>
        <w:spacing w:after="0" w:line="240" w:lineRule="auto"/>
        <w:rPr>
          <w:rFonts w:eastAsia="Calibri" w:cs="Calibri"/>
          <w:sz w:val="24"/>
          <w:szCs w:val="24"/>
        </w:rPr>
        <w:sectPr w:rsidR="0080606B" w:rsidSect="008060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55B096C" w14:textId="272DF030" w:rsidR="003E0931" w:rsidRDefault="003E0931" w:rsidP="00EB7E56">
      <w:pPr>
        <w:spacing w:after="0" w:line="240" w:lineRule="auto"/>
        <w:rPr>
          <w:rFonts w:eastAsia="Calibri" w:cs="Calibri"/>
          <w:sz w:val="24"/>
          <w:szCs w:val="24"/>
        </w:rPr>
      </w:pPr>
    </w:p>
    <w:p w14:paraId="198A8DB3" w14:textId="77777777" w:rsidR="00123677" w:rsidRDefault="00123677" w:rsidP="00EB7E56">
      <w:pPr>
        <w:spacing w:after="0" w:line="240" w:lineRule="auto"/>
        <w:rPr>
          <w:rFonts w:eastAsia="Calibri" w:cs="Calibri"/>
          <w:sz w:val="24"/>
          <w:szCs w:val="24"/>
        </w:rPr>
      </w:pPr>
    </w:p>
    <w:p w14:paraId="57A09D3F" w14:textId="77777777" w:rsidR="00D53747" w:rsidRDefault="00D53747" w:rsidP="00EB7E56">
      <w:pPr>
        <w:spacing w:after="0" w:line="240" w:lineRule="auto"/>
        <w:rPr>
          <w:rFonts w:eastAsia="Calibri" w:cs="Calibri"/>
          <w:sz w:val="24"/>
          <w:szCs w:val="24"/>
        </w:rPr>
      </w:pPr>
    </w:p>
    <w:p w14:paraId="0241FCAA" w14:textId="77777777" w:rsidR="00982206" w:rsidRPr="005B3166" w:rsidRDefault="00982206" w:rsidP="00EB7E56">
      <w:pPr>
        <w:spacing w:after="0" w:line="240" w:lineRule="auto"/>
        <w:rPr>
          <w:rFonts w:eastAsia="Calibri" w:cs="Calibri"/>
          <w:sz w:val="24"/>
          <w:szCs w:val="24"/>
        </w:rPr>
      </w:pPr>
    </w:p>
    <w:p w14:paraId="5EA75B47" w14:textId="6686ACD8" w:rsidR="00CE73A8" w:rsidRPr="005B3166" w:rsidRDefault="0080606B" w:rsidP="00EB7E56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Bc. Martin Pecánek</w:t>
      </w:r>
    </w:p>
    <w:p w14:paraId="11EBC49A" w14:textId="0F4A26DA" w:rsidR="00E66A0C" w:rsidRDefault="00CE73A8" w:rsidP="00EB7E56">
      <w:pPr>
        <w:spacing w:after="0" w:line="240" w:lineRule="auto"/>
        <w:rPr>
          <w:rFonts w:eastAsia="Calibri" w:cs="Calibri"/>
          <w:sz w:val="24"/>
          <w:szCs w:val="24"/>
        </w:rPr>
      </w:pPr>
      <w:r w:rsidRPr="005B3166">
        <w:rPr>
          <w:rFonts w:eastAsia="Calibri" w:cs="Calibri"/>
          <w:sz w:val="24"/>
          <w:szCs w:val="24"/>
        </w:rPr>
        <w:t xml:space="preserve">jméno a podpis TAJ </w:t>
      </w:r>
      <w:r w:rsidR="006F4921">
        <w:rPr>
          <w:rFonts w:eastAsia="Calibri"/>
          <w:sz w:val="24"/>
          <w:szCs w:val="24"/>
        </w:rPr>
        <w:t>výboru</w:t>
      </w:r>
    </w:p>
    <w:p w14:paraId="1A54768D" w14:textId="77777777" w:rsidR="00EB0C27" w:rsidRDefault="00EB0C27" w:rsidP="00EB7E56">
      <w:pPr>
        <w:spacing w:after="0" w:line="240" w:lineRule="auto"/>
        <w:rPr>
          <w:rFonts w:eastAsia="Calibri" w:cs="Calibri"/>
          <w:sz w:val="24"/>
          <w:szCs w:val="24"/>
        </w:rPr>
      </w:pPr>
    </w:p>
    <w:p w14:paraId="5DBC4F6D" w14:textId="77777777" w:rsidR="003E0931" w:rsidRDefault="003E0931" w:rsidP="00EB7E56">
      <w:pPr>
        <w:spacing w:after="0" w:line="240" w:lineRule="auto"/>
        <w:rPr>
          <w:rFonts w:eastAsia="Calibri" w:cs="Calibri"/>
          <w:sz w:val="24"/>
          <w:szCs w:val="24"/>
        </w:rPr>
      </w:pPr>
    </w:p>
    <w:p w14:paraId="57A1CDEF" w14:textId="53615F33" w:rsidR="0080606B" w:rsidRPr="005B3166" w:rsidRDefault="00100355" w:rsidP="00EB7E56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2</w:t>
      </w:r>
      <w:r w:rsidR="0015708F">
        <w:rPr>
          <w:rFonts w:eastAsia="Calibri" w:cs="Calibri"/>
          <w:sz w:val="24"/>
          <w:szCs w:val="24"/>
        </w:rPr>
        <w:t>1</w:t>
      </w:r>
      <w:r w:rsidR="005B415A" w:rsidRPr="003B70B2">
        <w:rPr>
          <w:rFonts w:eastAsia="Calibri" w:cs="Calibri"/>
          <w:sz w:val="24"/>
          <w:szCs w:val="24"/>
        </w:rPr>
        <w:t xml:space="preserve">. </w:t>
      </w:r>
      <w:r w:rsidR="0015708F">
        <w:rPr>
          <w:rFonts w:eastAsia="Calibri" w:cs="Calibri"/>
          <w:sz w:val="24"/>
          <w:szCs w:val="24"/>
        </w:rPr>
        <w:t>2</w:t>
      </w:r>
      <w:r w:rsidR="006C24AE" w:rsidRPr="003B70B2">
        <w:rPr>
          <w:rFonts w:eastAsia="Calibri" w:cs="Calibri"/>
          <w:sz w:val="24"/>
          <w:szCs w:val="24"/>
        </w:rPr>
        <w:t>. 202</w:t>
      </w:r>
      <w:r w:rsidR="001039FC">
        <w:rPr>
          <w:rFonts w:eastAsia="Calibri" w:cs="Calibri"/>
          <w:sz w:val="24"/>
          <w:szCs w:val="24"/>
        </w:rPr>
        <w:t>4</w:t>
      </w:r>
    </w:p>
    <w:p w14:paraId="32D7ACC8" w14:textId="77777777" w:rsidR="004D280F" w:rsidRDefault="00CE73A8" w:rsidP="00EB7E56">
      <w:pPr>
        <w:spacing w:after="0" w:line="240" w:lineRule="auto"/>
        <w:rPr>
          <w:rFonts w:eastAsia="Calibri" w:cs="Calibri"/>
          <w:sz w:val="24"/>
          <w:szCs w:val="24"/>
        </w:rPr>
      </w:pPr>
      <w:r w:rsidRPr="005B3166">
        <w:rPr>
          <w:rFonts w:eastAsia="Calibri" w:cs="Calibri"/>
          <w:sz w:val="24"/>
          <w:szCs w:val="24"/>
        </w:rPr>
        <w:t>datum vyhotovení zápisu</w:t>
      </w:r>
    </w:p>
    <w:p w14:paraId="7F8CB951" w14:textId="6C73B6E7" w:rsidR="00050B83" w:rsidRDefault="00050B83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br w:type="page"/>
      </w:r>
    </w:p>
    <w:p w14:paraId="5D3277A5" w14:textId="77777777" w:rsidR="00050B83" w:rsidRDefault="00050B83" w:rsidP="00050B83">
      <w:pPr>
        <w:spacing w:after="0" w:line="360" w:lineRule="auto"/>
        <w:rPr>
          <w:rFonts w:eastAsia="Calibri"/>
          <w:sz w:val="24"/>
          <w:szCs w:val="24"/>
        </w:rPr>
      </w:pPr>
    </w:p>
    <w:p w14:paraId="7424EB53" w14:textId="77777777" w:rsidR="00050B83" w:rsidRDefault="00050B83" w:rsidP="00050B83">
      <w:pPr>
        <w:spacing w:after="0" w:line="360" w:lineRule="auto"/>
        <w:rPr>
          <w:rFonts w:eastAsia="Calibri"/>
          <w:sz w:val="24"/>
          <w:szCs w:val="24"/>
        </w:rPr>
      </w:pPr>
    </w:p>
    <w:p w14:paraId="4764CF0E" w14:textId="77777777" w:rsidR="00050B83" w:rsidRPr="005B3166" w:rsidRDefault="00050B83" w:rsidP="00050B83">
      <w:pPr>
        <w:spacing w:after="0" w:line="360" w:lineRule="auto"/>
        <w:jc w:val="center"/>
        <w:rPr>
          <w:rFonts w:eastAsia="Calibri"/>
          <w:sz w:val="24"/>
          <w:szCs w:val="24"/>
        </w:rPr>
      </w:pPr>
      <w:r w:rsidRPr="005B3166">
        <w:rPr>
          <w:rFonts w:eastAsia="Calibri"/>
          <w:sz w:val="24"/>
          <w:szCs w:val="24"/>
        </w:rPr>
        <w:t xml:space="preserve">USNESENÍ </w:t>
      </w:r>
      <w:r>
        <w:rPr>
          <w:rFonts w:eastAsia="Calibri"/>
          <w:sz w:val="24"/>
          <w:szCs w:val="24"/>
        </w:rPr>
        <w:t xml:space="preserve">Výboru pro životní prostředí </w:t>
      </w:r>
    </w:p>
    <w:p w14:paraId="01682854" w14:textId="77777777" w:rsidR="00050B83" w:rsidRDefault="00050B83" w:rsidP="00050B83">
      <w:pPr>
        <w:spacing w:after="0" w:line="360" w:lineRule="auto"/>
        <w:jc w:val="center"/>
        <w:rPr>
          <w:rFonts w:eastAsia="Calibri"/>
          <w:sz w:val="24"/>
          <w:szCs w:val="24"/>
        </w:rPr>
      </w:pPr>
      <w:r w:rsidRPr="005B3166">
        <w:rPr>
          <w:rFonts w:eastAsia="Calibri"/>
          <w:sz w:val="24"/>
          <w:szCs w:val="24"/>
        </w:rPr>
        <w:t xml:space="preserve">č. </w:t>
      </w:r>
      <w:r>
        <w:rPr>
          <w:rFonts w:eastAsia="Calibri"/>
          <w:sz w:val="24"/>
          <w:szCs w:val="24"/>
        </w:rPr>
        <w:t>VŽP/13/1</w:t>
      </w:r>
    </w:p>
    <w:p w14:paraId="13DFC2A2" w14:textId="77777777" w:rsidR="00050B83" w:rsidRPr="005B3166" w:rsidRDefault="00050B83" w:rsidP="00050B83">
      <w:pPr>
        <w:spacing w:after="0" w:line="360" w:lineRule="auto"/>
        <w:jc w:val="center"/>
        <w:rPr>
          <w:rFonts w:eastAsia="Calibri" w:cs="Symbol"/>
          <w:sz w:val="24"/>
          <w:szCs w:val="24"/>
        </w:rPr>
      </w:pPr>
      <w:r>
        <w:rPr>
          <w:rFonts w:eastAsia="Calibri"/>
          <w:sz w:val="24"/>
          <w:szCs w:val="24"/>
        </w:rPr>
        <w:t>ze dne 7. 2. 2024</w:t>
      </w:r>
    </w:p>
    <w:p w14:paraId="0A3A8976" w14:textId="77777777" w:rsidR="00050B83" w:rsidRDefault="00050B83" w:rsidP="00050B83">
      <w:pPr>
        <w:spacing w:after="0" w:line="240" w:lineRule="auto"/>
        <w:rPr>
          <w:rFonts w:eastAsia="Calibri"/>
          <w:sz w:val="24"/>
          <w:szCs w:val="24"/>
        </w:rPr>
      </w:pPr>
    </w:p>
    <w:p w14:paraId="02B83339" w14:textId="77777777" w:rsidR="00050B83" w:rsidRDefault="00050B83" w:rsidP="00050B83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Výbor pro životní prostředí </w:t>
      </w:r>
      <w:r w:rsidRPr="005B3166">
        <w:rPr>
          <w:rFonts w:eastAsia="Calibri"/>
          <w:sz w:val="24"/>
          <w:szCs w:val="24"/>
        </w:rPr>
        <w:br/>
      </w:r>
    </w:p>
    <w:p w14:paraId="6F91C824" w14:textId="77777777" w:rsidR="00050B83" w:rsidRPr="00086A6E" w:rsidRDefault="00050B83" w:rsidP="00050B83">
      <w:pPr>
        <w:pStyle w:val="Odstavecseseznamem"/>
        <w:numPr>
          <w:ilvl w:val="0"/>
          <w:numId w:val="2"/>
        </w:numPr>
        <w:spacing w:after="0" w:line="36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DOPORUČUJE</w:t>
      </w:r>
    </w:p>
    <w:p w14:paraId="46B7F8A4" w14:textId="77777777" w:rsidR="00050B83" w:rsidRDefault="00050B83" w:rsidP="00050B83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RMČ Praha 10 zadat vyhlášení veřejné zakázky „Správa a údržba ploch veřejné zeleně na území MČ Praha 10“ formou otevřeného zadávacího řízení dle zákona č. 134/2016 Sb. o zadávání veřejných zakázek, v platném znění.</w:t>
      </w:r>
    </w:p>
    <w:p w14:paraId="1ACA7F93" w14:textId="77777777" w:rsidR="00050B83" w:rsidRPr="00D40628" w:rsidRDefault="00050B83" w:rsidP="00050B83">
      <w:pPr>
        <w:spacing w:after="0" w:line="360" w:lineRule="auto"/>
        <w:jc w:val="both"/>
        <w:rPr>
          <w:rFonts w:eastAsia="Calibri"/>
          <w:bCs/>
          <w:sz w:val="24"/>
          <w:szCs w:val="24"/>
        </w:rPr>
      </w:pPr>
    </w:p>
    <w:p w14:paraId="658CF5A1" w14:textId="77777777" w:rsidR="00050B83" w:rsidRPr="00A058F5" w:rsidRDefault="00050B83" w:rsidP="00050B8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Usnesení bylo přijato počtem „ 5</w:t>
      </w:r>
      <w:r w:rsidRPr="00A058F5">
        <w:rPr>
          <w:sz w:val="24"/>
          <w:szCs w:val="24"/>
        </w:rPr>
        <w:t xml:space="preserve"> pro </w:t>
      </w:r>
      <w:r>
        <w:rPr>
          <w:sz w:val="24"/>
          <w:szCs w:val="24"/>
        </w:rPr>
        <w:t>návrh, proti návrhu 0, zdržel se</w:t>
      </w:r>
      <w:r w:rsidRPr="00A058F5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A058F5">
        <w:rPr>
          <w:sz w:val="24"/>
          <w:szCs w:val="24"/>
        </w:rPr>
        <w:t xml:space="preserve"> „ hlasů členů výboru.</w:t>
      </w:r>
    </w:p>
    <w:p w14:paraId="6BB80969" w14:textId="77777777" w:rsidR="00050B83" w:rsidRDefault="00050B83" w:rsidP="00050B83">
      <w:pPr>
        <w:rPr>
          <w:sz w:val="24"/>
          <w:szCs w:val="24"/>
        </w:rPr>
      </w:pPr>
    </w:p>
    <w:p w14:paraId="0E4DFEE1" w14:textId="77777777" w:rsidR="00050B83" w:rsidRDefault="00050B83" w:rsidP="00050B83">
      <w:pPr>
        <w:rPr>
          <w:sz w:val="24"/>
          <w:szCs w:val="24"/>
        </w:rPr>
      </w:pPr>
    </w:p>
    <w:p w14:paraId="6137A96B" w14:textId="77777777" w:rsidR="00050B83" w:rsidRPr="00A058F5" w:rsidRDefault="00050B83" w:rsidP="00050B83">
      <w:pPr>
        <w:jc w:val="center"/>
        <w:rPr>
          <w:sz w:val="24"/>
          <w:szCs w:val="24"/>
        </w:rPr>
      </w:pPr>
      <w:r>
        <w:rPr>
          <w:sz w:val="24"/>
          <w:szCs w:val="24"/>
        </w:rPr>
        <w:t>Jaroslav Štěpánek, MBA</w:t>
      </w:r>
    </w:p>
    <w:p w14:paraId="2F6B6A1B" w14:textId="77777777" w:rsidR="00050B83" w:rsidRPr="00A058F5" w:rsidRDefault="00050B83" w:rsidP="00050B83">
      <w:pPr>
        <w:jc w:val="center"/>
        <w:rPr>
          <w:sz w:val="24"/>
          <w:szCs w:val="24"/>
        </w:rPr>
      </w:pPr>
      <w:r w:rsidRPr="00A058F5">
        <w:rPr>
          <w:sz w:val="24"/>
          <w:szCs w:val="24"/>
        </w:rPr>
        <w:t>předsed</w:t>
      </w:r>
      <w:r>
        <w:rPr>
          <w:sz w:val="24"/>
          <w:szCs w:val="24"/>
        </w:rPr>
        <w:t xml:space="preserve">a výboru pro životní prostředí </w:t>
      </w:r>
      <w:r w:rsidRPr="00A058F5">
        <w:rPr>
          <w:sz w:val="24"/>
          <w:szCs w:val="24"/>
        </w:rPr>
        <w:t>ZMČ P 10</w:t>
      </w:r>
    </w:p>
    <w:p w14:paraId="46D2476E" w14:textId="77777777" w:rsidR="00050B83" w:rsidRDefault="00050B83" w:rsidP="00050B83">
      <w:pPr>
        <w:rPr>
          <w:rFonts w:eastAsia="Calibri" w:cs="Calibri"/>
          <w:sz w:val="24"/>
          <w:szCs w:val="24"/>
        </w:rPr>
      </w:pPr>
    </w:p>
    <w:p w14:paraId="0C0B1497" w14:textId="77777777" w:rsidR="00050B83" w:rsidRDefault="00050B83" w:rsidP="00050B83">
      <w:pPr>
        <w:rPr>
          <w:rFonts w:eastAsia="Calibri" w:cs="Calibri"/>
          <w:sz w:val="24"/>
          <w:szCs w:val="24"/>
        </w:rPr>
      </w:pPr>
    </w:p>
    <w:p w14:paraId="2E3C9AA1" w14:textId="77777777" w:rsidR="00A42ACF" w:rsidRPr="00D31C0F" w:rsidRDefault="00A42ACF" w:rsidP="001039FC">
      <w:pPr>
        <w:spacing w:after="0" w:line="360" w:lineRule="auto"/>
        <w:rPr>
          <w:rFonts w:eastAsia="Calibri" w:cs="Calibri"/>
          <w:sz w:val="24"/>
          <w:szCs w:val="24"/>
        </w:rPr>
      </w:pPr>
    </w:p>
    <w:sectPr w:rsidR="00A42ACF" w:rsidRPr="00D31C0F" w:rsidSect="0080606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AF32F" w14:textId="77777777" w:rsidR="006E00E9" w:rsidRDefault="006E00E9" w:rsidP="00CE73A8">
      <w:pPr>
        <w:spacing w:after="0" w:line="240" w:lineRule="auto"/>
      </w:pPr>
      <w:r>
        <w:separator/>
      </w:r>
    </w:p>
  </w:endnote>
  <w:endnote w:type="continuationSeparator" w:id="0">
    <w:p w14:paraId="5AC69988" w14:textId="77777777" w:rsidR="006E00E9" w:rsidRDefault="006E00E9" w:rsidP="00CE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BD09" w14:textId="74A48B4A" w:rsidR="006261C7" w:rsidRDefault="006261C7" w:rsidP="00E741EF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2280" w14:textId="77777777" w:rsidR="006E00E9" w:rsidRDefault="006E00E9" w:rsidP="00CE73A8">
      <w:pPr>
        <w:spacing w:after="0" w:line="240" w:lineRule="auto"/>
      </w:pPr>
      <w:r>
        <w:separator/>
      </w:r>
    </w:p>
  </w:footnote>
  <w:footnote w:type="continuationSeparator" w:id="0">
    <w:p w14:paraId="5CA3A606" w14:textId="77777777" w:rsidR="006E00E9" w:rsidRDefault="006E00E9" w:rsidP="00CE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EA60" w14:textId="1485BEB1" w:rsidR="00AC4518" w:rsidRPr="004903E0" w:rsidRDefault="006261C7" w:rsidP="00010416">
    <w:pPr>
      <w:pStyle w:val="Zhlav"/>
      <w:tabs>
        <w:tab w:val="clear" w:pos="4536"/>
        <w:tab w:val="center" w:pos="0"/>
      </w:tabs>
      <w:rPr>
        <w:rFonts w:eastAsia="Calibri"/>
        <w:sz w:val="24"/>
        <w:szCs w:val="24"/>
      </w:rPr>
    </w:pPr>
    <w:r>
      <w:rPr>
        <w:rFonts w:eastAsia="Calibri"/>
        <w:sz w:val="24"/>
        <w:szCs w:val="24"/>
      </w:rPr>
      <w:tab/>
    </w:r>
    <w:r w:rsidR="00366E79" w:rsidRPr="00A52AF2">
      <w:rPr>
        <w:rFonts w:eastAsia="Calibri"/>
        <w:sz w:val="24"/>
        <w:szCs w:val="24"/>
      </w:rPr>
      <w:t>P10-</w:t>
    </w:r>
    <w:r w:rsidR="00A22648">
      <w:rPr>
        <w:rFonts w:eastAsia="Calibri"/>
        <w:sz w:val="24"/>
        <w:szCs w:val="24"/>
      </w:rPr>
      <w:t>055852</w:t>
    </w:r>
    <w:r w:rsidR="00366E79" w:rsidRPr="00A52AF2">
      <w:rPr>
        <w:rFonts w:eastAsia="Calibri"/>
        <w:sz w:val="24"/>
        <w:szCs w:val="24"/>
      </w:rPr>
      <w:t>/202</w:t>
    </w:r>
    <w:r w:rsidR="00AC4518">
      <w:rPr>
        <w:rFonts w:eastAsia="Calibri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995"/>
    <w:multiLevelType w:val="hybridMultilevel"/>
    <w:tmpl w:val="2B5242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2A1F6F"/>
    <w:multiLevelType w:val="hybridMultilevel"/>
    <w:tmpl w:val="594C334C"/>
    <w:lvl w:ilvl="0" w:tplc="464E7B1E">
      <w:start w:val="1"/>
      <w:numFmt w:val="decimal"/>
      <w:lvlText w:val="%1)"/>
      <w:lvlJc w:val="left"/>
      <w:pPr>
        <w:ind w:left="1080" w:hanging="720"/>
      </w:pPr>
      <w:rPr>
        <w:rFonts w:asciiTheme="minorHAnsi" w:eastAsia="Calibri" w:hAnsiTheme="minorHAnsi" w:cs="Calibri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854F7"/>
    <w:multiLevelType w:val="hybridMultilevel"/>
    <w:tmpl w:val="B2F61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10CB5"/>
    <w:multiLevelType w:val="hybridMultilevel"/>
    <w:tmpl w:val="6A1C0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03EE3"/>
    <w:multiLevelType w:val="hybridMultilevel"/>
    <w:tmpl w:val="0C5CA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C2CA3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A3C99"/>
    <w:multiLevelType w:val="hybridMultilevel"/>
    <w:tmpl w:val="02049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D6388"/>
    <w:multiLevelType w:val="hybridMultilevel"/>
    <w:tmpl w:val="C5B42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7336E"/>
    <w:multiLevelType w:val="hybridMultilevel"/>
    <w:tmpl w:val="6BC00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52E87"/>
    <w:multiLevelType w:val="hybridMultilevel"/>
    <w:tmpl w:val="98BCDB24"/>
    <w:lvl w:ilvl="0" w:tplc="7A38551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F1865"/>
    <w:multiLevelType w:val="hybridMultilevel"/>
    <w:tmpl w:val="4538F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264937">
    <w:abstractNumId w:val="9"/>
  </w:num>
  <w:num w:numId="2" w16cid:durableId="253637059">
    <w:abstractNumId w:val="7"/>
  </w:num>
  <w:num w:numId="3" w16cid:durableId="1847859300">
    <w:abstractNumId w:val="1"/>
  </w:num>
  <w:num w:numId="4" w16cid:durableId="1996520747">
    <w:abstractNumId w:val="2"/>
  </w:num>
  <w:num w:numId="5" w16cid:durableId="977422535">
    <w:abstractNumId w:val="8"/>
  </w:num>
  <w:num w:numId="6" w16cid:durableId="1352688158">
    <w:abstractNumId w:val="3"/>
  </w:num>
  <w:num w:numId="7" w16cid:durableId="941113359">
    <w:abstractNumId w:val="0"/>
  </w:num>
  <w:num w:numId="8" w16cid:durableId="1590575095">
    <w:abstractNumId w:val="4"/>
  </w:num>
  <w:num w:numId="9" w16cid:durableId="1546790744">
    <w:abstractNumId w:val="6"/>
  </w:num>
  <w:num w:numId="10" w16cid:durableId="232156445">
    <w:abstractNumId w:val="10"/>
  </w:num>
  <w:num w:numId="11" w16cid:durableId="111335568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3A8"/>
    <w:rsid w:val="00003170"/>
    <w:rsid w:val="00003BA1"/>
    <w:rsid w:val="00010416"/>
    <w:rsid w:val="00025562"/>
    <w:rsid w:val="00026381"/>
    <w:rsid w:val="00026C61"/>
    <w:rsid w:val="00030E13"/>
    <w:rsid w:val="00033A14"/>
    <w:rsid w:val="00035267"/>
    <w:rsid w:val="00035929"/>
    <w:rsid w:val="00036BB7"/>
    <w:rsid w:val="000445B6"/>
    <w:rsid w:val="0004462A"/>
    <w:rsid w:val="00046F6A"/>
    <w:rsid w:val="00050B83"/>
    <w:rsid w:val="000531B2"/>
    <w:rsid w:val="00055142"/>
    <w:rsid w:val="0006036A"/>
    <w:rsid w:val="0006099F"/>
    <w:rsid w:val="000612A1"/>
    <w:rsid w:val="00062669"/>
    <w:rsid w:val="00062786"/>
    <w:rsid w:val="00063A5F"/>
    <w:rsid w:val="000711E3"/>
    <w:rsid w:val="000725BA"/>
    <w:rsid w:val="00074E71"/>
    <w:rsid w:val="000811A7"/>
    <w:rsid w:val="00082256"/>
    <w:rsid w:val="000825E0"/>
    <w:rsid w:val="000838B2"/>
    <w:rsid w:val="00084EBC"/>
    <w:rsid w:val="00086B59"/>
    <w:rsid w:val="00091A0F"/>
    <w:rsid w:val="00092A2F"/>
    <w:rsid w:val="0009407D"/>
    <w:rsid w:val="000957A5"/>
    <w:rsid w:val="00097EB3"/>
    <w:rsid w:val="000A1346"/>
    <w:rsid w:val="000A37CB"/>
    <w:rsid w:val="000A3C6B"/>
    <w:rsid w:val="000A4CF3"/>
    <w:rsid w:val="000A631E"/>
    <w:rsid w:val="000B0F09"/>
    <w:rsid w:val="000B227A"/>
    <w:rsid w:val="000B22DD"/>
    <w:rsid w:val="000B6065"/>
    <w:rsid w:val="000B69C8"/>
    <w:rsid w:val="000C136C"/>
    <w:rsid w:val="000C27A5"/>
    <w:rsid w:val="000D04BF"/>
    <w:rsid w:val="000D3F07"/>
    <w:rsid w:val="000D42BB"/>
    <w:rsid w:val="000D4DA8"/>
    <w:rsid w:val="000D5F63"/>
    <w:rsid w:val="000D6B73"/>
    <w:rsid w:val="000D7300"/>
    <w:rsid w:val="000E0027"/>
    <w:rsid w:val="000E23D9"/>
    <w:rsid w:val="000E24DF"/>
    <w:rsid w:val="000E275C"/>
    <w:rsid w:val="000E47C1"/>
    <w:rsid w:val="000F0402"/>
    <w:rsid w:val="000F065D"/>
    <w:rsid w:val="000F0D5B"/>
    <w:rsid w:val="00100355"/>
    <w:rsid w:val="00101F21"/>
    <w:rsid w:val="00103108"/>
    <w:rsid w:val="001039FC"/>
    <w:rsid w:val="00110284"/>
    <w:rsid w:val="001126F3"/>
    <w:rsid w:val="0011298C"/>
    <w:rsid w:val="00113284"/>
    <w:rsid w:val="0011636F"/>
    <w:rsid w:val="0012014C"/>
    <w:rsid w:val="00120909"/>
    <w:rsid w:val="00121154"/>
    <w:rsid w:val="0012158D"/>
    <w:rsid w:val="00121A39"/>
    <w:rsid w:val="001228EF"/>
    <w:rsid w:val="00123677"/>
    <w:rsid w:val="00127036"/>
    <w:rsid w:val="00140B19"/>
    <w:rsid w:val="00141180"/>
    <w:rsid w:val="0014629B"/>
    <w:rsid w:val="00146B68"/>
    <w:rsid w:val="00150948"/>
    <w:rsid w:val="00152770"/>
    <w:rsid w:val="00153003"/>
    <w:rsid w:val="001559BA"/>
    <w:rsid w:val="0015708F"/>
    <w:rsid w:val="001579DA"/>
    <w:rsid w:val="00162B16"/>
    <w:rsid w:val="00165A76"/>
    <w:rsid w:val="0017077B"/>
    <w:rsid w:val="001716B6"/>
    <w:rsid w:val="001719BC"/>
    <w:rsid w:val="00172344"/>
    <w:rsid w:val="00181031"/>
    <w:rsid w:val="001811D1"/>
    <w:rsid w:val="00181D0E"/>
    <w:rsid w:val="00183CAA"/>
    <w:rsid w:val="001878F8"/>
    <w:rsid w:val="00194B57"/>
    <w:rsid w:val="001A7F3D"/>
    <w:rsid w:val="001B1028"/>
    <w:rsid w:val="001B40A0"/>
    <w:rsid w:val="001B41A9"/>
    <w:rsid w:val="001B4B2A"/>
    <w:rsid w:val="001C1599"/>
    <w:rsid w:val="001C20AB"/>
    <w:rsid w:val="001D249E"/>
    <w:rsid w:val="001D7237"/>
    <w:rsid w:val="001E0069"/>
    <w:rsid w:val="001E1BC5"/>
    <w:rsid w:val="001E1EE9"/>
    <w:rsid w:val="001E30AD"/>
    <w:rsid w:val="001E3DE0"/>
    <w:rsid w:val="001E4745"/>
    <w:rsid w:val="001E774B"/>
    <w:rsid w:val="001F03C5"/>
    <w:rsid w:val="001F56F2"/>
    <w:rsid w:val="0020052A"/>
    <w:rsid w:val="00202F3B"/>
    <w:rsid w:val="00206B26"/>
    <w:rsid w:val="00214184"/>
    <w:rsid w:val="0021482D"/>
    <w:rsid w:val="00222979"/>
    <w:rsid w:val="00223983"/>
    <w:rsid w:val="002244C5"/>
    <w:rsid w:val="002250CB"/>
    <w:rsid w:val="002340A0"/>
    <w:rsid w:val="00235C5E"/>
    <w:rsid w:val="002362FB"/>
    <w:rsid w:val="00237B60"/>
    <w:rsid w:val="00237D0D"/>
    <w:rsid w:val="00245A83"/>
    <w:rsid w:val="00247966"/>
    <w:rsid w:val="00250DEB"/>
    <w:rsid w:val="00254ECC"/>
    <w:rsid w:val="00255415"/>
    <w:rsid w:val="00256FA6"/>
    <w:rsid w:val="00260A46"/>
    <w:rsid w:val="00263277"/>
    <w:rsid w:val="002735A9"/>
    <w:rsid w:val="00273CFA"/>
    <w:rsid w:val="002842B3"/>
    <w:rsid w:val="00284954"/>
    <w:rsid w:val="00286B47"/>
    <w:rsid w:val="002901EF"/>
    <w:rsid w:val="00291A3E"/>
    <w:rsid w:val="00296A29"/>
    <w:rsid w:val="00296D11"/>
    <w:rsid w:val="002A29E8"/>
    <w:rsid w:val="002A2E7C"/>
    <w:rsid w:val="002A7CD5"/>
    <w:rsid w:val="002B00D5"/>
    <w:rsid w:val="002B51E8"/>
    <w:rsid w:val="002B56DA"/>
    <w:rsid w:val="002B5DE4"/>
    <w:rsid w:val="002C3190"/>
    <w:rsid w:val="002C6871"/>
    <w:rsid w:val="002D45F1"/>
    <w:rsid w:val="002E3915"/>
    <w:rsid w:val="002E3C12"/>
    <w:rsid w:val="002E3D13"/>
    <w:rsid w:val="002E472A"/>
    <w:rsid w:val="002E60A1"/>
    <w:rsid w:val="002F0903"/>
    <w:rsid w:val="002F3EA2"/>
    <w:rsid w:val="002F78DB"/>
    <w:rsid w:val="00301126"/>
    <w:rsid w:val="00301461"/>
    <w:rsid w:val="00301F10"/>
    <w:rsid w:val="003056C2"/>
    <w:rsid w:val="00307DBD"/>
    <w:rsid w:val="00313447"/>
    <w:rsid w:val="00314854"/>
    <w:rsid w:val="00320217"/>
    <w:rsid w:val="00323626"/>
    <w:rsid w:val="00324197"/>
    <w:rsid w:val="003257CF"/>
    <w:rsid w:val="00332A6A"/>
    <w:rsid w:val="00333B61"/>
    <w:rsid w:val="00333BC0"/>
    <w:rsid w:val="00337FB8"/>
    <w:rsid w:val="00340846"/>
    <w:rsid w:val="00340A16"/>
    <w:rsid w:val="0034345F"/>
    <w:rsid w:val="0034388D"/>
    <w:rsid w:val="00344915"/>
    <w:rsid w:val="00345BF2"/>
    <w:rsid w:val="0034627A"/>
    <w:rsid w:val="00347B3C"/>
    <w:rsid w:val="003519F3"/>
    <w:rsid w:val="00361E54"/>
    <w:rsid w:val="00362EE9"/>
    <w:rsid w:val="003635EC"/>
    <w:rsid w:val="00363C9E"/>
    <w:rsid w:val="00363CA8"/>
    <w:rsid w:val="00366E79"/>
    <w:rsid w:val="00367975"/>
    <w:rsid w:val="0037052B"/>
    <w:rsid w:val="00376040"/>
    <w:rsid w:val="003776E0"/>
    <w:rsid w:val="00381B74"/>
    <w:rsid w:val="00382703"/>
    <w:rsid w:val="0038298E"/>
    <w:rsid w:val="0038364B"/>
    <w:rsid w:val="00385281"/>
    <w:rsid w:val="0038542E"/>
    <w:rsid w:val="00390A22"/>
    <w:rsid w:val="003935EA"/>
    <w:rsid w:val="00393F98"/>
    <w:rsid w:val="003940F9"/>
    <w:rsid w:val="00395438"/>
    <w:rsid w:val="00395DDC"/>
    <w:rsid w:val="00395E7A"/>
    <w:rsid w:val="003974AB"/>
    <w:rsid w:val="003A069D"/>
    <w:rsid w:val="003A225A"/>
    <w:rsid w:val="003A31E1"/>
    <w:rsid w:val="003A44AE"/>
    <w:rsid w:val="003A4A2E"/>
    <w:rsid w:val="003A6B9B"/>
    <w:rsid w:val="003B16CD"/>
    <w:rsid w:val="003B28F3"/>
    <w:rsid w:val="003B3462"/>
    <w:rsid w:val="003B504F"/>
    <w:rsid w:val="003B70B2"/>
    <w:rsid w:val="003C05A4"/>
    <w:rsid w:val="003C2E57"/>
    <w:rsid w:val="003C3A27"/>
    <w:rsid w:val="003D14CF"/>
    <w:rsid w:val="003D32C7"/>
    <w:rsid w:val="003D3842"/>
    <w:rsid w:val="003D3984"/>
    <w:rsid w:val="003D6D88"/>
    <w:rsid w:val="003E0931"/>
    <w:rsid w:val="003E10F3"/>
    <w:rsid w:val="003E5892"/>
    <w:rsid w:val="003F2C35"/>
    <w:rsid w:val="003F5D65"/>
    <w:rsid w:val="003F6541"/>
    <w:rsid w:val="003F6771"/>
    <w:rsid w:val="003F714C"/>
    <w:rsid w:val="00400A7B"/>
    <w:rsid w:val="004039D6"/>
    <w:rsid w:val="00403F51"/>
    <w:rsid w:val="00404832"/>
    <w:rsid w:val="0041170B"/>
    <w:rsid w:val="00412607"/>
    <w:rsid w:val="00415DD5"/>
    <w:rsid w:val="004215BD"/>
    <w:rsid w:val="0042266E"/>
    <w:rsid w:val="004261CC"/>
    <w:rsid w:val="00426244"/>
    <w:rsid w:val="00426CAD"/>
    <w:rsid w:val="00431411"/>
    <w:rsid w:val="00434856"/>
    <w:rsid w:val="00435022"/>
    <w:rsid w:val="00435C02"/>
    <w:rsid w:val="00435D88"/>
    <w:rsid w:val="004403F6"/>
    <w:rsid w:val="00440663"/>
    <w:rsid w:val="00441CB4"/>
    <w:rsid w:val="0044612B"/>
    <w:rsid w:val="00447F49"/>
    <w:rsid w:val="00451711"/>
    <w:rsid w:val="00451A28"/>
    <w:rsid w:val="004527AD"/>
    <w:rsid w:val="00456C47"/>
    <w:rsid w:val="00457B8B"/>
    <w:rsid w:val="00462712"/>
    <w:rsid w:val="00463743"/>
    <w:rsid w:val="004668CA"/>
    <w:rsid w:val="00476539"/>
    <w:rsid w:val="00477699"/>
    <w:rsid w:val="00480C73"/>
    <w:rsid w:val="00483537"/>
    <w:rsid w:val="00484716"/>
    <w:rsid w:val="00485F2A"/>
    <w:rsid w:val="0049008E"/>
    <w:rsid w:val="004903E0"/>
    <w:rsid w:val="0049144F"/>
    <w:rsid w:val="00491824"/>
    <w:rsid w:val="0049251B"/>
    <w:rsid w:val="00492611"/>
    <w:rsid w:val="004935B4"/>
    <w:rsid w:val="004937F9"/>
    <w:rsid w:val="00495BCB"/>
    <w:rsid w:val="004964AB"/>
    <w:rsid w:val="004A0346"/>
    <w:rsid w:val="004A13A3"/>
    <w:rsid w:val="004A1A42"/>
    <w:rsid w:val="004A3224"/>
    <w:rsid w:val="004A6612"/>
    <w:rsid w:val="004A751D"/>
    <w:rsid w:val="004B04DE"/>
    <w:rsid w:val="004B10DF"/>
    <w:rsid w:val="004B42AC"/>
    <w:rsid w:val="004B5616"/>
    <w:rsid w:val="004B7E4B"/>
    <w:rsid w:val="004C1D64"/>
    <w:rsid w:val="004C3282"/>
    <w:rsid w:val="004C41D5"/>
    <w:rsid w:val="004C5619"/>
    <w:rsid w:val="004C7262"/>
    <w:rsid w:val="004D280F"/>
    <w:rsid w:val="004D6EF0"/>
    <w:rsid w:val="004D759D"/>
    <w:rsid w:val="004E16DC"/>
    <w:rsid w:val="004E17F4"/>
    <w:rsid w:val="004E3085"/>
    <w:rsid w:val="004E4C96"/>
    <w:rsid w:val="004F1A85"/>
    <w:rsid w:val="004F1B08"/>
    <w:rsid w:val="004F5E7C"/>
    <w:rsid w:val="004F5EB3"/>
    <w:rsid w:val="00500804"/>
    <w:rsid w:val="00502CE4"/>
    <w:rsid w:val="005075BE"/>
    <w:rsid w:val="00512D15"/>
    <w:rsid w:val="00513C36"/>
    <w:rsid w:val="00517F9C"/>
    <w:rsid w:val="00520729"/>
    <w:rsid w:val="00523EB8"/>
    <w:rsid w:val="0053026E"/>
    <w:rsid w:val="0053097F"/>
    <w:rsid w:val="005313F9"/>
    <w:rsid w:val="00531436"/>
    <w:rsid w:val="00536288"/>
    <w:rsid w:val="00540C41"/>
    <w:rsid w:val="00541D1F"/>
    <w:rsid w:val="00543B57"/>
    <w:rsid w:val="00544B6B"/>
    <w:rsid w:val="00546967"/>
    <w:rsid w:val="00550B17"/>
    <w:rsid w:val="005518E2"/>
    <w:rsid w:val="00554314"/>
    <w:rsid w:val="0055465B"/>
    <w:rsid w:val="00560759"/>
    <w:rsid w:val="00562AF6"/>
    <w:rsid w:val="00565882"/>
    <w:rsid w:val="00572273"/>
    <w:rsid w:val="00573AB6"/>
    <w:rsid w:val="00583800"/>
    <w:rsid w:val="00586668"/>
    <w:rsid w:val="00592E91"/>
    <w:rsid w:val="00596169"/>
    <w:rsid w:val="005A1C9E"/>
    <w:rsid w:val="005A2C87"/>
    <w:rsid w:val="005A5772"/>
    <w:rsid w:val="005B0376"/>
    <w:rsid w:val="005B2582"/>
    <w:rsid w:val="005B415A"/>
    <w:rsid w:val="005B59B7"/>
    <w:rsid w:val="005C20B9"/>
    <w:rsid w:val="005C4386"/>
    <w:rsid w:val="005C6341"/>
    <w:rsid w:val="005C6493"/>
    <w:rsid w:val="005C7C1F"/>
    <w:rsid w:val="005D1144"/>
    <w:rsid w:val="005D1350"/>
    <w:rsid w:val="005D13BB"/>
    <w:rsid w:val="005D2530"/>
    <w:rsid w:val="005D69D4"/>
    <w:rsid w:val="005E101F"/>
    <w:rsid w:val="005E4003"/>
    <w:rsid w:val="005E56D2"/>
    <w:rsid w:val="005E5C45"/>
    <w:rsid w:val="005E6337"/>
    <w:rsid w:val="005E6796"/>
    <w:rsid w:val="005E7C35"/>
    <w:rsid w:val="005F063C"/>
    <w:rsid w:val="005F0899"/>
    <w:rsid w:val="005F229C"/>
    <w:rsid w:val="005F38B3"/>
    <w:rsid w:val="005F4B29"/>
    <w:rsid w:val="005F5274"/>
    <w:rsid w:val="006002F1"/>
    <w:rsid w:val="00600AFD"/>
    <w:rsid w:val="00602A69"/>
    <w:rsid w:val="006045CA"/>
    <w:rsid w:val="0060616B"/>
    <w:rsid w:val="00606B47"/>
    <w:rsid w:val="00616364"/>
    <w:rsid w:val="00616E73"/>
    <w:rsid w:val="00620508"/>
    <w:rsid w:val="00623B30"/>
    <w:rsid w:val="006261C7"/>
    <w:rsid w:val="0064036F"/>
    <w:rsid w:val="00641C22"/>
    <w:rsid w:val="00641F26"/>
    <w:rsid w:val="00645025"/>
    <w:rsid w:val="00651158"/>
    <w:rsid w:val="0065121C"/>
    <w:rsid w:val="0065141D"/>
    <w:rsid w:val="006559E0"/>
    <w:rsid w:val="006574B2"/>
    <w:rsid w:val="00657655"/>
    <w:rsid w:val="00660FEF"/>
    <w:rsid w:val="006610CB"/>
    <w:rsid w:val="00662965"/>
    <w:rsid w:val="00663597"/>
    <w:rsid w:val="00663A9A"/>
    <w:rsid w:val="0066430C"/>
    <w:rsid w:val="00666231"/>
    <w:rsid w:val="006720C4"/>
    <w:rsid w:val="006765B3"/>
    <w:rsid w:val="00676F15"/>
    <w:rsid w:val="0068499D"/>
    <w:rsid w:val="0069368E"/>
    <w:rsid w:val="00697B91"/>
    <w:rsid w:val="006A5381"/>
    <w:rsid w:val="006C050D"/>
    <w:rsid w:val="006C1564"/>
    <w:rsid w:val="006C245F"/>
    <w:rsid w:val="006C24AE"/>
    <w:rsid w:val="006C2BBB"/>
    <w:rsid w:val="006D112B"/>
    <w:rsid w:val="006D3BB9"/>
    <w:rsid w:val="006E00E9"/>
    <w:rsid w:val="006E244E"/>
    <w:rsid w:val="006E28A1"/>
    <w:rsid w:val="006E2FEF"/>
    <w:rsid w:val="006E4FF0"/>
    <w:rsid w:val="006F09A0"/>
    <w:rsid w:val="006F0EE9"/>
    <w:rsid w:val="006F3411"/>
    <w:rsid w:val="006F48BC"/>
    <w:rsid w:val="006F4921"/>
    <w:rsid w:val="006F4F07"/>
    <w:rsid w:val="006F57ED"/>
    <w:rsid w:val="006F65EE"/>
    <w:rsid w:val="00701961"/>
    <w:rsid w:val="00712032"/>
    <w:rsid w:val="00712F33"/>
    <w:rsid w:val="00713857"/>
    <w:rsid w:val="00724BD5"/>
    <w:rsid w:val="00734958"/>
    <w:rsid w:val="00734D56"/>
    <w:rsid w:val="00735EAF"/>
    <w:rsid w:val="00736D44"/>
    <w:rsid w:val="00740562"/>
    <w:rsid w:val="007424BA"/>
    <w:rsid w:val="0074313D"/>
    <w:rsid w:val="00743445"/>
    <w:rsid w:val="00744A91"/>
    <w:rsid w:val="00745EBF"/>
    <w:rsid w:val="0074640D"/>
    <w:rsid w:val="00753346"/>
    <w:rsid w:val="0075422F"/>
    <w:rsid w:val="007543C4"/>
    <w:rsid w:val="007553B6"/>
    <w:rsid w:val="0076718B"/>
    <w:rsid w:val="00767225"/>
    <w:rsid w:val="00767A34"/>
    <w:rsid w:val="00771224"/>
    <w:rsid w:val="00771D2D"/>
    <w:rsid w:val="00772738"/>
    <w:rsid w:val="00775E2F"/>
    <w:rsid w:val="00780B14"/>
    <w:rsid w:val="007839CC"/>
    <w:rsid w:val="00787326"/>
    <w:rsid w:val="00793D45"/>
    <w:rsid w:val="00793E81"/>
    <w:rsid w:val="007941C9"/>
    <w:rsid w:val="00797815"/>
    <w:rsid w:val="007A0357"/>
    <w:rsid w:val="007A1CAA"/>
    <w:rsid w:val="007A4DC0"/>
    <w:rsid w:val="007A60BF"/>
    <w:rsid w:val="007A60C5"/>
    <w:rsid w:val="007A7C88"/>
    <w:rsid w:val="007B2516"/>
    <w:rsid w:val="007B5432"/>
    <w:rsid w:val="007B79AC"/>
    <w:rsid w:val="007C01B0"/>
    <w:rsid w:val="007C20DA"/>
    <w:rsid w:val="007C47C2"/>
    <w:rsid w:val="007D0AC1"/>
    <w:rsid w:val="007D47F2"/>
    <w:rsid w:val="007E062D"/>
    <w:rsid w:val="007E08DD"/>
    <w:rsid w:val="007E0BB4"/>
    <w:rsid w:val="007E1C46"/>
    <w:rsid w:val="007E2F99"/>
    <w:rsid w:val="007E5E9F"/>
    <w:rsid w:val="007F1C99"/>
    <w:rsid w:val="007F7242"/>
    <w:rsid w:val="0080373E"/>
    <w:rsid w:val="00803C28"/>
    <w:rsid w:val="008055D3"/>
    <w:rsid w:val="00805C9F"/>
    <w:rsid w:val="0080606B"/>
    <w:rsid w:val="0080781C"/>
    <w:rsid w:val="00813C6C"/>
    <w:rsid w:val="008207AB"/>
    <w:rsid w:val="00825DEC"/>
    <w:rsid w:val="0083011A"/>
    <w:rsid w:val="008312B0"/>
    <w:rsid w:val="00836973"/>
    <w:rsid w:val="00837821"/>
    <w:rsid w:val="00840713"/>
    <w:rsid w:val="008424F3"/>
    <w:rsid w:val="008452E6"/>
    <w:rsid w:val="008464B7"/>
    <w:rsid w:val="0085444B"/>
    <w:rsid w:val="00856EF9"/>
    <w:rsid w:val="00863A41"/>
    <w:rsid w:val="00864C08"/>
    <w:rsid w:val="00865355"/>
    <w:rsid w:val="00867DC9"/>
    <w:rsid w:val="008715BF"/>
    <w:rsid w:val="00871630"/>
    <w:rsid w:val="00873EDB"/>
    <w:rsid w:val="00876618"/>
    <w:rsid w:val="00883FF9"/>
    <w:rsid w:val="008932C2"/>
    <w:rsid w:val="00893AEA"/>
    <w:rsid w:val="008979AF"/>
    <w:rsid w:val="008A2735"/>
    <w:rsid w:val="008A48C6"/>
    <w:rsid w:val="008A4AB7"/>
    <w:rsid w:val="008A5931"/>
    <w:rsid w:val="008A5BB2"/>
    <w:rsid w:val="008B1086"/>
    <w:rsid w:val="008B1E3B"/>
    <w:rsid w:val="008C0534"/>
    <w:rsid w:val="008C1CA9"/>
    <w:rsid w:val="008C34AF"/>
    <w:rsid w:val="008C4D43"/>
    <w:rsid w:val="008C5E6F"/>
    <w:rsid w:val="008C70E6"/>
    <w:rsid w:val="008D0664"/>
    <w:rsid w:val="008D4634"/>
    <w:rsid w:val="008D69C3"/>
    <w:rsid w:val="008E0BD1"/>
    <w:rsid w:val="008E378C"/>
    <w:rsid w:val="008E3A8A"/>
    <w:rsid w:val="008E3DFE"/>
    <w:rsid w:val="008F00A5"/>
    <w:rsid w:val="008F1DA3"/>
    <w:rsid w:val="008F23F1"/>
    <w:rsid w:val="008F2AA6"/>
    <w:rsid w:val="008F2DBB"/>
    <w:rsid w:val="008F3E70"/>
    <w:rsid w:val="008F5DDB"/>
    <w:rsid w:val="008F617E"/>
    <w:rsid w:val="008F6F00"/>
    <w:rsid w:val="008F6FF0"/>
    <w:rsid w:val="008F75BF"/>
    <w:rsid w:val="00900CC4"/>
    <w:rsid w:val="00906755"/>
    <w:rsid w:val="00906882"/>
    <w:rsid w:val="0091240A"/>
    <w:rsid w:val="009178E6"/>
    <w:rsid w:val="00920C9F"/>
    <w:rsid w:val="00921EEB"/>
    <w:rsid w:val="00925319"/>
    <w:rsid w:val="00930667"/>
    <w:rsid w:val="0093334C"/>
    <w:rsid w:val="00933E96"/>
    <w:rsid w:val="009414B2"/>
    <w:rsid w:val="009478ED"/>
    <w:rsid w:val="0095069F"/>
    <w:rsid w:val="009519A3"/>
    <w:rsid w:val="00951A18"/>
    <w:rsid w:val="00952E8F"/>
    <w:rsid w:val="009544B4"/>
    <w:rsid w:val="00956B5C"/>
    <w:rsid w:val="009613B9"/>
    <w:rsid w:val="009615C9"/>
    <w:rsid w:val="00962622"/>
    <w:rsid w:val="00963B4C"/>
    <w:rsid w:val="00963BC2"/>
    <w:rsid w:val="00964EC0"/>
    <w:rsid w:val="009657F7"/>
    <w:rsid w:val="00966EE1"/>
    <w:rsid w:val="00970FFD"/>
    <w:rsid w:val="00971B86"/>
    <w:rsid w:val="00975659"/>
    <w:rsid w:val="009756C8"/>
    <w:rsid w:val="0097579A"/>
    <w:rsid w:val="0097598A"/>
    <w:rsid w:val="00977C9B"/>
    <w:rsid w:val="00982206"/>
    <w:rsid w:val="00982EE2"/>
    <w:rsid w:val="009847C4"/>
    <w:rsid w:val="0098633E"/>
    <w:rsid w:val="00995A4D"/>
    <w:rsid w:val="009964DA"/>
    <w:rsid w:val="009A0F92"/>
    <w:rsid w:val="009A176E"/>
    <w:rsid w:val="009A1BAB"/>
    <w:rsid w:val="009A1D94"/>
    <w:rsid w:val="009A4255"/>
    <w:rsid w:val="009A75DD"/>
    <w:rsid w:val="009B373B"/>
    <w:rsid w:val="009B4271"/>
    <w:rsid w:val="009C1637"/>
    <w:rsid w:val="009C300E"/>
    <w:rsid w:val="009C5B3C"/>
    <w:rsid w:val="009C61D4"/>
    <w:rsid w:val="009C6B61"/>
    <w:rsid w:val="009D0129"/>
    <w:rsid w:val="009D19A1"/>
    <w:rsid w:val="009D412F"/>
    <w:rsid w:val="009D7C32"/>
    <w:rsid w:val="009E027C"/>
    <w:rsid w:val="009E09D0"/>
    <w:rsid w:val="009E10AD"/>
    <w:rsid w:val="009E64D9"/>
    <w:rsid w:val="009F0341"/>
    <w:rsid w:val="009F2860"/>
    <w:rsid w:val="009F4E90"/>
    <w:rsid w:val="009F798A"/>
    <w:rsid w:val="00A00615"/>
    <w:rsid w:val="00A0153D"/>
    <w:rsid w:val="00A062AB"/>
    <w:rsid w:val="00A11C5D"/>
    <w:rsid w:val="00A175B6"/>
    <w:rsid w:val="00A2068B"/>
    <w:rsid w:val="00A20B0F"/>
    <w:rsid w:val="00A22339"/>
    <w:rsid w:val="00A22648"/>
    <w:rsid w:val="00A24F57"/>
    <w:rsid w:val="00A323FF"/>
    <w:rsid w:val="00A324F3"/>
    <w:rsid w:val="00A32D50"/>
    <w:rsid w:val="00A33BC9"/>
    <w:rsid w:val="00A36E3B"/>
    <w:rsid w:val="00A40F48"/>
    <w:rsid w:val="00A41908"/>
    <w:rsid w:val="00A41938"/>
    <w:rsid w:val="00A42ACF"/>
    <w:rsid w:val="00A5227E"/>
    <w:rsid w:val="00A52AF2"/>
    <w:rsid w:val="00A538EE"/>
    <w:rsid w:val="00A54FEC"/>
    <w:rsid w:val="00A5611A"/>
    <w:rsid w:val="00A64D1A"/>
    <w:rsid w:val="00A6535C"/>
    <w:rsid w:val="00A72BDF"/>
    <w:rsid w:val="00A75DAC"/>
    <w:rsid w:val="00A81C7E"/>
    <w:rsid w:val="00A8359F"/>
    <w:rsid w:val="00A84287"/>
    <w:rsid w:val="00A84DEB"/>
    <w:rsid w:val="00A93FF9"/>
    <w:rsid w:val="00AA06F6"/>
    <w:rsid w:val="00AA1951"/>
    <w:rsid w:val="00AA1D48"/>
    <w:rsid w:val="00AA4B15"/>
    <w:rsid w:val="00AA54CB"/>
    <w:rsid w:val="00AA573B"/>
    <w:rsid w:val="00AB3366"/>
    <w:rsid w:val="00AB41A4"/>
    <w:rsid w:val="00AB67A1"/>
    <w:rsid w:val="00AB7095"/>
    <w:rsid w:val="00AB7874"/>
    <w:rsid w:val="00AC0EA5"/>
    <w:rsid w:val="00AC3D1C"/>
    <w:rsid w:val="00AC4518"/>
    <w:rsid w:val="00AC56CC"/>
    <w:rsid w:val="00AD23B1"/>
    <w:rsid w:val="00AD257D"/>
    <w:rsid w:val="00AD7A93"/>
    <w:rsid w:val="00AE26E3"/>
    <w:rsid w:val="00AE2FC6"/>
    <w:rsid w:val="00AF494C"/>
    <w:rsid w:val="00AF5C18"/>
    <w:rsid w:val="00AF6727"/>
    <w:rsid w:val="00B003FF"/>
    <w:rsid w:val="00B03479"/>
    <w:rsid w:val="00B035A3"/>
    <w:rsid w:val="00B03878"/>
    <w:rsid w:val="00B05144"/>
    <w:rsid w:val="00B05BAB"/>
    <w:rsid w:val="00B064F6"/>
    <w:rsid w:val="00B0656F"/>
    <w:rsid w:val="00B17F36"/>
    <w:rsid w:val="00B21878"/>
    <w:rsid w:val="00B23F63"/>
    <w:rsid w:val="00B3030C"/>
    <w:rsid w:val="00B33DBD"/>
    <w:rsid w:val="00B35077"/>
    <w:rsid w:val="00B37C4A"/>
    <w:rsid w:val="00B37E9F"/>
    <w:rsid w:val="00B403C7"/>
    <w:rsid w:val="00B41DF7"/>
    <w:rsid w:val="00B45643"/>
    <w:rsid w:val="00B46CA4"/>
    <w:rsid w:val="00B501B8"/>
    <w:rsid w:val="00B50764"/>
    <w:rsid w:val="00B517D2"/>
    <w:rsid w:val="00B519E4"/>
    <w:rsid w:val="00B522DB"/>
    <w:rsid w:val="00B64B0D"/>
    <w:rsid w:val="00B64C3D"/>
    <w:rsid w:val="00B67F6B"/>
    <w:rsid w:val="00B7023C"/>
    <w:rsid w:val="00B71057"/>
    <w:rsid w:val="00B71D1E"/>
    <w:rsid w:val="00B748FE"/>
    <w:rsid w:val="00B75347"/>
    <w:rsid w:val="00B757CC"/>
    <w:rsid w:val="00B76DD2"/>
    <w:rsid w:val="00B7713D"/>
    <w:rsid w:val="00B81B09"/>
    <w:rsid w:val="00B84C2E"/>
    <w:rsid w:val="00B865C1"/>
    <w:rsid w:val="00B868D8"/>
    <w:rsid w:val="00B870C8"/>
    <w:rsid w:val="00B90569"/>
    <w:rsid w:val="00B9372A"/>
    <w:rsid w:val="00B939E2"/>
    <w:rsid w:val="00B95401"/>
    <w:rsid w:val="00B968AF"/>
    <w:rsid w:val="00B976E6"/>
    <w:rsid w:val="00B979AC"/>
    <w:rsid w:val="00BA25FF"/>
    <w:rsid w:val="00BA452C"/>
    <w:rsid w:val="00BA4BE4"/>
    <w:rsid w:val="00BA75BC"/>
    <w:rsid w:val="00BB29D6"/>
    <w:rsid w:val="00BB372A"/>
    <w:rsid w:val="00BB44CE"/>
    <w:rsid w:val="00BC4D0B"/>
    <w:rsid w:val="00BC5E09"/>
    <w:rsid w:val="00BC7F80"/>
    <w:rsid w:val="00BD7424"/>
    <w:rsid w:val="00BE25D4"/>
    <w:rsid w:val="00BE2E95"/>
    <w:rsid w:val="00BE6D5D"/>
    <w:rsid w:val="00BF0A99"/>
    <w:rsid w:val="00BF2008"/>
    <w:rsid w:val="00C01AB5"/>
    <w:rsid w:val="00C02F42"/>
    <w:rsid w:val="00C040D8"/>
    <w:rsid w:val="00C0592A"/>
    <w:rsid w:val="00C06FBA"/>
    <w:rsid w:val="00C07708"/>
    <w:rsid w:val="00C12B53"/>
    <w:rsid w:val="00C15C00"/>
    <w:rsid w:val="00C175B0"/>
    <w:rsid w:val="00C22001"/>
    <w:rsid w:val="00C24ABF"/>
    <w:rsid w:val="00C255CB"/>
    <w:rsid w:val="00C25A94"/>
    <w:rsid w:val="00C25F53"/>
    <w:rsid w:val="00C336E1"/>
    <w:rsid w:val="00C365EF"/>
    <w:rsid w:val="00C36689"/>
    <w:rsid w:val="00C43F05"/>
    <w:rsid w:val="00C452F0"/>
    <w:rsid w:val="00C504D6"/>
    <w:rsid w:val="00C51A7B"/>
    <w:rsid w:val="00C524E5"/>
    <w:rsid w:val="00C54AC8"/>
    <w:rsid w:val="00C56084"/>
    <w:rsid w:val="00C5717C"/>
    <w:rsid w:val="00C60225"/>
    <w:rsid w:val="00C63E2D"/>
    <w:rsid w:val="00C66B40"/>
    <w:rsid w:val="00C70332"/>
    <w:rsid w:val="00C7155A"/>
    <w:rsid w:val="00C74D4B"/>
    <w:rsid w:val="00C7708F"/>
    <w:rsid w:val="00C82135"/>
    <w:rsid w:val="00C829CE"/>
    <w:rsid w:val="00C91818"/>
    <w:rsid w:val="00C927C0"/>
    <w:rsid w:val="00CA2FDC"/>
    <w:rsid w:val="00CA4871"/>
    <w:rsid w:val="00CB486F"/>
    <w:rsid w:val="00CC24CB"/>
    <w:rsid w:val="00CC69EB"/>
    <w:rsid w:val="00CC72E5"/>
    <w:rsid w:val="00CC7D93"/>
    <w:rsid w:val="00CD416C"/>
    <w:rsid w:val="00CD4B19"/>
    <w:rsid w:val="00CD73C0"/>
    <w:rsid w:val="00CE24F0"/>
    <w:rsid w:val="00CE553A"/>
    <w:rsid w:val="00CE57D0"/>
    <w:rsid w:val="00CE68F1"/>
    <w:rsid w:val="00CE73A8"/>
    <w:rsid w:val="00CF1CBC"/>
    <w:rsid w:val="00CF35F9"/>
    <w:rsid w:val="00D0241A"/>
    <w:rsid w:val="00D03B57"/>
    <w:rsid w:val="00D04AA5"/>
    <w:rsid w:val="00D04E14"/>
    <w:rsid w:val="00D10EAE"/>
    <w:rsid w:val="00D11F71"/>
    <w:rsid w:val="00D132FB"/>
    <w:rsid w:val="00D163F3"/>
    <w:rsid w:val="00D1651C"/>
    <w:rsid w:val="00D16947"/>
    <w:rsid w:val="00D17127"/>
    <w:rsid w:val="00D171BB"/>
    <w:rsid w:val="00D24D0B"/>
    <w:rsid w:val="00D27537"/>
    <w:rsid w:val="00D31C0F"/>
    <w:rsid w:val="00D325C6"/>
    <w:rsid w:val="00D33849"/>
    <w:rsid w:val="00D36A26"/>
    <w:rsid w:val="00D37CA8"/>
    <w:rsid w:val="00D44B87"/>
    <w:rsid w:val="00D46186"/>
    <w:rsid w:val="00D47332"/>
    <w:rsid w:val="00D53747"/>
    <w:rsid w:val="00D54041"/>
    <w:rsid w:val="00D54DCC"/>
    <w:rsid w:val="00D5526B"/>
    <w:rsid w:val="00D61FF8"/>
    <w:rsid w:val="00D62075"/>
    <w:rsid w:val="00D62654"/>
    <w:rsid w:val="00D63CF1"/>
    <w:rsid w:val="00D63E57"/>
    <w:rsid w:val="00D65C48"/>
    <w:rsid w:val="00D728E9"/>
    <w:rsid w:val="00D72A83"/>
    <w:rsid w:val="00D73B55"/>
    <w:rsid w:val="00D76AB2"/>
    <w:rsid w:val="00D76D8E"/>
    <w:rsid w:val="00D7743B"/>
    <w:rsid w:val="00D775F3"/>
    <w:rsid w:val="00D832EE"/>
    <w:rsid w:val="00D83CCD"/>
    <w:rsid w:val="00D85EA7"/>
    <w:rsid w:val="00D86D12"/>
    <w:rsid w:val="00D87796"/>
    <w:rsid w:val="00D9371F"/>
    <w:rsid w:val="00D93C99"/>
    <w:rsid w:val="00D94225"/>
    <w:rsid w:val="00D951D6"/>
    <w:rsid w:val="00D977F0"/>
    <w:rsid w:val="00DA250B"/>
    <w:rsid w:val="00DA2D8A"/>
    <w:rsid w:val="00DA2F9C"/>
    <w:rsid w:val="00DA35A3"/>
    <w:rsid w:val="00DA3CA8"/>
    <w:rsid w:val="00DB0182"/>
    <w:rsid w:val="00DB1CFA"/>
    <w:rsid w:val="00DB379C"/>
    <w:rsid w:val="00DC11E6"/>
    <w:rsid w:val="00DC4A39"/>
    <w:rsid w:val="00DC6A7A"/>
    <w:rsid w:val="00DC7AC5"/>
    <w:rsid w:val="00DC7D8C"/>
    <w:rsid w:val="00DD616E"/>
    <w:rsid w:val="00DE0453"/>
    <w:rsid w:val="00DE0D14"/>
    <w:rsid w:val="00DE11F9"/>
    <w:rsid w:val="00DE1E71"/>
    <w:rsid w:val="00DE2F18"/>
    <w:rsid w:val="00DE768E"/>
    <w:rsid w:val="00DF1141"/>
    <w:rsid w:val="00DF41C7"/>
    <w:rsid w:val="00DF5ED2"/>
    <w:rsid w:val="00E00E53"/>
    <w:rsid w:val="00E03E9C"/>
    <w:rsid w:val="00E043E7"/>
    <w:rsid w:val="00E06114"/>
    <w:rsid w:val="00E109D1"/>
    <w:rsid w:val="00E11D7B"/>
    <w:rsid w:val="00E14DAF"/>
    <w:rsid w:val="00E22A13"/>
    <w:rsid w:val="00E30146"/>
    <w:rsid w:val="00E44215"/>
    <w:rsid w:val="00E443C4"/>
    <w:rsid w:val="00E45E39"/>
    <w:rsid w:val="00E5215D"/>
    <w:rsid w:val="00E53349"/>
    <w:rsid w:val="00E53B77"/>
    <w:rsid w:val="00E56CCE"/>
    <w:rsid w:val="00E57B87"/>
    <w:rsid w:val="00E61067"/>
    <w:rsid w:val="00E614CB"/>
    <w:rsid w:val="00E6465F"/>
    <w:rsid w:val="00E66A0C"/>
    <w:rsid w:val="00E66D58"/>
    <w:rsid w:val="00E70699"/>
    <w:rsid w:val="00E70834"/>
    <w:rsid w:val="00E70B3B"/>
    <w:rsid w:val="00E73564"/>
    <w:rsid w:val="00E73A79"/>
    <w:rsid w:val="00E741EF"/>
    <w:rsid w:val="00E8268D"/>
    <w:rsid w:val="00E83C6C"/>
    <w:rsid w:val="00E84953"/>
    <w:rsid w:val="00E84ECC"/>
    <w:rsid w:val="00E95982"/>
    <w:rsid w:val="00E95F24"/>
    <w:rsid w:val="00E966AB"/>
    <w:rsid w:val="00E96808"/>
    <w:rsid w:val="00EA1F63"/>
    <w:rsid w:val="00EA4123"/>
    <w:rsid w:val="00EA5E48"/>
    <w:rsid w:val="00EA62CA"/>
    <w:rsid w:val="00EA6348"/>
    <w:rsid w:val="00EA792B"/>
    <w:rsid w:val="00EB0C27"/>
    <w:rsid w:val="00EB26B1"/>
    <w:rsid w:val="00EB3B25"/>
    <w:rsid w:val="00EB3CD1"/>
    <w:rsid w:val="00EB4C33"/>
    <w:rsid w:val="00EB588A"/>
    <w:rsid w:val="00EB6B62"/>
    <w:rsid w:val="00EB7E56"/>
    <w:rsid w:val="00EC2F22"/>
    <w:rsid w:val="00EC6D85"/>
    <w:rsid w:val="00EC6E38"/>
    <w:rsid w:val="00ED0E70"/>
    <w:rsid w:val="00ED7067"/>
    <w:rsid w:val="00ED7074"/>
    <w:rsid w:val="00ED76FE"/>
    <w:rsid w:val="00EE14FA"/>
    <w:rsid w:val="00EE2184"/>
    <w:rsid w:val="00EF2570"/>
    <w:rsid w:val="00EF2B5C"/>
    <w:rsid w:val="00EF35A1"/>
    <w:rsid w:val="00EF6DAB"/>
    <w:rsid w:val="00EF7F8D"/>
    <w:rsid w:val="00F0142F"/>
    <w:rsid w:val="00F01973"/>
    <w:rsid w:val="00F03268"/>
    <w:rsid w:val="00F04B39"/>
    <w:rsid w:val="00F068CB"/>
    <w:rsid w:val="00F073C6"/>
    <w:rsid w:val="00F076FA"/>
    <w:rsid w:val="00F14ED8"/>
    <w:rsid w:val="00F14FF3"/>
    <w:rsid w:val="00F21A8D"/>
    <w:rsid w:val="00F2318B"/>
    <w:rsid w:val="00F26C92"/>
    <w:rsid w:val="00F27B7F"/>
    <w:rsid w:val="00F31B30"/>
    <w:rsid w:val="00F345E4"/>
    <w:rsid w:val="00F34C7E"/>
    <w:rsid w:val="00F3554C"/>
    <w:rsid w:val="00F374E7"/>
    <w:rsid w:val="00F3797F"/>
    <w:rsid w:val="00F453ED"/>
    <w:rsid w:val="00F515B6"/>
    <w:rsid w:val="00F51D9A"/>
    <w:rsid w:val="00F544C0"/>
    <w:rsid w:val="00F54A7D"/>
    <w:rsid w:val="00F54EEF"/>
    <w:rsid w:val="00F604EB"/>
    <w:rsid w:val="00F60BBD"/>
    <w:rsid w:val="00F65B9B"/>
    <w:rsid w:val="00F66B8B"/>
    <w:rsid w:val="00F66E01"/>
    <w:rsid w:val="00F7211B"/>
    <w:rsid w:val="00F72A2B"/>
    <w:rsid w:val="00F73DAB"/>
    <w:rsid w:val="00F73E83"/>
    <w:rsid w:val="00F80AD6"/>
    <w:rsid w:val="00F82B87"/>
    <w:rsid w:val="00F83E6B"/>
    <w:rsid w:val="00F84237"/>
    <w:rsid w:val="00F961BA"/>
    <w:rsid w:val="00F974B2"/>
    <w:rsid w:val="00F97E74"/>
    <w:rsid w:val="00FA2680"/>
    <w:rsid w:val="00FA31B8"/>
    <w:rsid w:val="00FA41A8"/>
    <w:rsid w:val="00FA4AB4"/>
    <w:rsid w:val="00FA74B1"/>
    <w:rsid w:val="00FA757F"/>
    <w:rsid w:val="00FB05F7"/>
    <w:rsid w:val="00FB0EC8"/>
    <w:rsid w:val="00FB1EC8"/>
    <w:rsid w:val="00FB2153"/>
    <w:rsid w:val="00FB45A4"/>
    <w:rsid w:val="00FB5A6B"/>
    <w:rsid w:val="00FB76D9"/>
    <w:rsid w:val="00FC04A5"/>
    <w:rsid w:val="00FC1A44"/>
    <w:rsid w:val="00FC29B1"/>
    <w:rsid w:val="00FC375F"/>
    <w:rsid w:val="00FC3DBC"/>
    <w:rsid w:val="00FC4FD4"/>
    <w:rsid w:val="00FC503D"/>
    <w:rsid w:val="00FC50BA"/>
    <w:rsid w:val="00FC59AC"/>
    <w:rsid w:val="00FD26F5"/>
    <w:rsid w:val="00FD37B7"/>
    <w:rsid w:val="00FD3C1C"/>
    <w:rsid w:val="00FD5CD6"/>
    <w:rsid w:val="00FD5E16"/>
    <w:rsid w:val="00FD79DE"/>
    <w:rsid w:val="00FE01CF"/>
    <w:rsid w:val="00FE0F82"/>
    <w:rsid w:val="00FE39B8"/>
    <w:rsid w:val="00FE3B37"/>
    <w:rsid w:val="00FE578B"/>
    <w:rsid w:val="00FF17C9"/>
    <w:rsid w:val="00FF3E5B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6A0BF"/>
  <w15:chartTrackingRefBased/>
  <w15:docId w15:val="{39651068-0555-4D27-9BF2-420FE851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3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3A8"/>
  </w:style>
  <w:style w:type="paragraph" w:styleId="Zpat">
    <w:name w:val="footer"/>
    <w:basedOn w:val="Normln"/>
    <w:link w:val="ZpatChar"/>
    <w:uiPriority w:val="99"/>
    <w:unhideWhenUsed/>
    <w:rsid w:val="00CE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3A8"/>
  </w:style>
  <w:style w:type="paragraph" w:styleId="Textbubliny">
    <w:name w:val="Balloon Text"/>
    <w:basedOn w:val="Normln"/>
    <w:link w:val="TextbublinyChar"/>
    <w:uiPriority w:val="99"/>
    <w:semiHidden/>
    <w:unhideWhenUsed/>
    <w:rsid w:val="00F73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D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25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EF2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D280F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632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32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32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32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3277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632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0027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847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BEAAA-36D3-4ABC-90DB-E19E8879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Vávrová Kateřina DiS. (ÚMČ Praha 10)</dc:creator>
  <cp:keywords/>
  <dc:description/>
  <cp:lastModifiedBy>Pecánek Martin Bc. VED OZP (ÚMČ Praha 10)</cp:lastModifiedBy>
  <cp:revision>3</cp:revision>
  <cp:lastPrinted>2023-05-15T09:33:00Z</cp:lastPrinted>
  <dcterms:created xsi:type="dcterms:W3CDTF">2024-04-22T10:49:00Z</dcterms:created>
  <dcterms:modified xsi:type="dcterms:W3CDTF">2024-04-22T10:50:00Z</dcterms:modified>
</cp:coreProperties>
</file>