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EA" w:rsidRDefault="001F24AB" w:rsidP="006341EA">
      <w:pPr>
        <w:jc w:val="center"/>
        <w:rPr>
          <w:b/>
          <w:u w:val="single"/>
        </w:rPr>
      </w:pPr>
      <w:r w:rsidRPr="006341EA">
        <w:rPr>
          <w:b/>
          <w:u w:val="single"/>
        </w:rPr>
        <w:t>Prázdninový provoz školních družin v základních školách zřízených MČ Praha 10</w:t>
      </w:r>
      <w:r w:rsidR="006341EA">
        <w:rPr>
          <w:b/>
          <w:u w:val="single"/>
        </w:rPr>
        <w:t xml:space="preserve"> </w:t>
      </w:r>
    </w:p>
    <w:p w:rsidR="001F24AB" w:rsidRPr="006341EA" w:rsidRDefault="006341EA" w:rsidP="006341EA">
      <w:pPr>
        <w:jc w:val="center"/>
        <w:rPr>
          <w:b/>
          <w:u w:val="single"/>
        </w:rPr>
      </w:pPr>
      <w:r>
        <w:rPr>
          <w:b/>
          <w:u w:val="single"/>
        </w:rPr>
        <w:t>pro školní rok 2022/2023</w:t>
      </w:r>
    </w:p>
    <w:p w:rsidR="001F24AB" w:rsidRDefault="001F24AB" w:rsidP="001F24AB">
      <w:pPr>
        <w:jc w:val="both"/>
      </w:pPr>
    </w:p>
    <w:p w:rsidR="006341EA" w:rsidRDefault="001F24AB" w:rsidP="006341EA">
      <w:pPr>
        <w:jc w:val="both"/>
      </w:pPr>
      <w:r>
        <w:t xml:space="preserve">Během letních prázdnin školního roku 2022/2023 mohou zákonní zástupci využít pro své děti docházku </w:t>
      </w:r>
      <w:r w:rsidR="006341EA">
        <w:t>do školních družin. Prázdninový provoz školních družin je určen pro děti přípravných tříd a žáky 1. – 4. ročníků ZŠ.</w:t>
      </w:r>
    </w:p>
    <w:p w:rsidR="001F24AB" w:rsidRDefault="006341EA" w:rsidP="001F24AB">
      <w:pPr>
        <w:jc w:val="both"/>
      </w:pPr>
      <w:r>
        <w:t>Prázdninový provoz budou zajišťovat:</w:t>
      </w:r>
    </w:p>
    <w:p w:rsidR="001F24AB" w:rsidRDefault="001F24AB" w:rsidP="001F24AB">
      <w:pPr>
        <w:jc w:val="both"/>
      </w:pPr>
    </w:p>
    <w:p w:rsidR="001F24AB" w:rsidRDefault="006341EA" w:rsidP="001F24AB">
      <w:pPr>
        <w:jc w:val="both"/>
        <w:rPr>
          <w:b/>
        </w:rPr>
      </w:pPr>
      <w:r>
        <w:rPr>
          <w:b/>
        </w:rPr>
        <w:t>10. 7. – 21. 7. 2023        </w:t>
      </w:r>
      <w:r>
        <w:rPr>
          <w:b/>
        </w:rPr>
        <w:tab/>
      </w:r>
      <w:r w:rsidR="001F24AB" w:rsidRPr="006341EA">
        <w:rPr>
          <w:b/>
        </w:rPr>
        <w:t>Z</w:t>
      </w:r>
      <w:r>
        <w:rPr>
          <w:b/>
        </w:rPr>
        <w:t xml:space="preserve">ákladní škola, Praha 10, </w:t>
      </w:r>
      <w:r w:rsidR="001F24AB" w:rsidRPr="006341EA">
        <w:rPr>
          <w:b/>
        </w:rPr>
        <w:t>Olešská</w:t>
      </w:r>
      <w:r>
        <w:rPr>
          <w:b/>
        </w:rPr>
        <w:t xml:space="preserve"> 2222/18, příspěvková organizace</w:t>
      </w:r>
    </w:p>
    <w:p w:rsidR="008E5D75" w:rsidRPr="006341EA" w:rsidRDefault="008E5D75" w:rsidP="001F24AB">
      <w:pPr>
        <w:jc w:val="both"/>
        <w:rPr>
          <w:b/>
        </w:rPr>
      </w:pPr>
      <w:bookmarkStart w:id="0" w:name="_GoBack"/>
      <w:bookmarkEnd w:id="0"/>
    </w:p>
    <w:p w:rsidR="001F24AB" w:rsidRPr="006341EA" w:rsidRDefault="006341EA" w:rsidP="006341EA">
      <w:pPr>
        <w:ind w:left="2127" w:hanging="2127"/>
        <w:jc w:val="both"/>
        <w:rPr>
          <w:b/>
        </w:rPr>
      </w:pPr>
      <w:r>
        <w:rPr>
          <w:b/>
        </w:rPr>
        <w:t>7. 8. – 18. 8. 2023         </w:t>
      </w:r>
      <w:r>
        <w:rPr>
          <w:b/>
        </w:rPr>
        <w:tab/>
        <w:t xml:space="preserve">Základní škola, Praha 10, </w:t>
      </w:r>
      <w:r w:rsidR="001F24AB" w:rsidRPr="006341EA">
        <w:rPr>
          <w:b/>
        </w:rPr>
        <w:t>U Vršovického nádraží</w:t>
      </w:r>
      <w:r>
        <w:rPr>
          <w:b/>
        </w:rPr>
        <w:t xml:space="preserve"> 950/1, příspěvková organizace</w:t>
      </w:r>
    </w:p>
    <w:p w:rsidR="001F24AB" w:rsidRDefault="001F24AB" w:rsidP="001F24AB">
      <w:pPr>
        <w:jc w:val="both"/>
      </w:pPr>
    </w:p>
    <w:p w:rsidR="006341EA" w:rsidRDefault="006341EA" w:rsidP="006341EA">
      <w:pPr>
        <w:jc w:val="both"/>
      </w:pPr>
      <w:r>
        <w:t xml:space="preserve">Zákonní zástupci nahlásí zájem o prázdninovou docházku ve škole, kde se dítě vzdělává, nejpozději do </w:t>
      </w:r>
      <w:r w:rsidR="001F24AB" w:rsidRPr="006341EA">
        <w:rPr>
          <w:u w:val="single"/>
        </w:rPr>
        <w:t>3. 5. 2023</w:t>
      </w:r>
      <w:r>
        <w:t xml:space="preserve"> a dále postupují dle instrukcí škol zajišťujících prázdninový provoz družin zveřejněných na jejich webových stránkách</w:t>
      </w:r>
    </w:p>
    <w:p w:rsidR="006341EA" w:rsidRDefault="008E5D75" w:rsidP="006341EA">
      <w:pPr>
        <w:jc w:val="both"/>
      </w:pPr>
      <w:hyperlink r:id="rId5" w:history="1">
        <w:r w:rsidR="006341EA" w:rsidRPr="00254D8F">
          <w:rPr>
            <w:rStyle w:val="Hypertextovodkaz"/>
          </w:rPr>
          <w:t>https://www.zs-olesska.cz/</w:t>
        </w:r>
      </w:hyperlink>
    </w:p>
    <w:p w:rsidR="006341EA" w:rsidRDefault="008E5D75" w:rsidP="006341EA">
      <w:pPr>
        <w:jc w:val="both"/>
      </w:pPr>
      <w:hyperlink r:id="rId6" w:history="1">
        <w:r w:rsidR="006341EA" w:rsidRPr="00254D8F">
          <w:rPr>
            <w:rStyle w:val="Hypertextovodkaz"/>
          </w:rPr>
          <w:t>https://www.zsvrsovicka.cz/</w:t>
        </w:r>
      </w:hyperlink>
    </w:p>
    <w:p w:rsidR="006341EA" w:rsidRDefault="006341EA" w:rsidP="006341EA">
      <w:pPr>
        <w:jc w:val="both"/>
      </w:pPr>
      <w:r>
        <w:t xml:space="preserve"> </w:t>
      </w:r>
    </w:p>
    <w:p w:rsidR="006341EA" w:rsidRDefault="006341EA" w:rsidP="006341EA">
      <w:pPr>
        <w:jc w:val="both"/>
      </w:pPr>
    </w:p>
    <w:p w:rsidR="006341EA" w:rsidRDefault="006341EA" w:rsidP="006341EA">
      <w:pPr>
        <w:jc w:val="both"/>
      </w:pPr>
    </w:p>
    <w:p w:rsidR="00F31022" w:rsidRDefault="00F31022"/>
    <w:sectPr w:rsidR="00F3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29C"/>
    <w:multiLevelType w:val="hybridMultilevel"/>
    <w:tmpl w:val="EA600DEE"/>
    <w:lvl w:ilvl="0" w:tplc="657C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68"/>
    <w:rsid w:val="001F24AB"/>
    <w:rsid w:val="006341EA"/>
    <w:rsid w:val="008D7668"/>
    <w:rsid w:val="008E5D75"/>
    <w:rsid w:val="00922C85"/>
    <w:rsid w:val="00F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EE03-80DA-4EE7-A232-00A1F58F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4A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4AB"/>
    <w:pPr>
      <w:spacing w:after="160" w:line="252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4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vrsovicka.cz/" TargetMode="External"/><Relationship Id="rId5" Type="http://schemas.openxmlformats.org/officeDocument/2006/relationships/hyperlink" Target="https://www.zs-oless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Válková Klára Mgr. (ÚMČ Praha 10)</cp:lastModifiedBy>
  <cp:revision>3</cp:revision>
  <dcterms:created xsi:type="dcterms:W3CDTF">2023-02-24T12:27:00Z</dcterms:created>
  <dcterms:modified xsi:type="dcterms:W3CDTF">2023-03-01T13:38:00Z</dcterms:modified>
</cp:coreProperties>
</file>