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EC39C82" w:rsidR="00907192" w:rsidRPr="00F04BC0" w:rsidRDefault="0009444A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 xml:space="preserve"> </w:t>
      </w:r>
      <w:r w:rsidR="00396D8A" w:rsidRPr="00E438FA"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 w:rsidRPr="00E438FA"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Pr="00E438FA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Pr="00A113A3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Pr="00A113A3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145A953C" w:rsidR="00907192" w:rsidRPr="00A113A3" w:rsidRDefault="00C648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67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6D8A" w:rsidRPr="00A113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396D8A" w:rsidRPr="00A113A3">
        <w:rPr>
          <w:rFonts w:ascii="Times New Roman" w:eastAsia="Times New Roman" w:hAnsi="Times New Roman" w:cs="Times New Roman"/>
          <w:sz w:val="28"/>
          <w:szCs w:val="28"/>
        </w:rPr>
        <w:t xml:space="preserve">jednání Výboru pro energetický management ZMČ Praha 10 </w:t>
      </w:r>
    </w:p>
    <w:p w14:paraId="00000007" w14:textId="307549CC" w:rsidR="00907192" w:rsidRPr="00A113A3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</w:t>
      </w:r>
      <w:r w:rsidR="008F3890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04BC0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9A67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F04BC0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1. </w:t>
      </w:r>
      <w:r w:rsidR="00937C9F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9A67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937C9F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od 17 hod. </w:t>
      </w:r>
    </w:p>
    <w:p w14:paraId="00000008" w14:textId="0412619B" w:rsidR="00907192" w:rsidRPr="00A113A3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do </w:t>
      </w:r>
      <w:r w:rsidR="00940735"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zasedací místnosti Emil Kolben K806, 8</w:t>
      </w:r>
      <w:r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patro budovy </w:t>
      </w:r>
      <w:r w:rsidR="00940735"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K</w:t>
      </w:r>
    </w:p>
    <w:p w14:paraId="00000009" w14:textId="280ACC2F" w:rsidR="00907192" w:rsidRPr="00A113A3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ÚMČ Praha 10, </w:t>
      </w:r>
      <w:r w:rsidR="00940735"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Vinohradská 3218/169</w:t>
      </w:r>
    </w:p>
    <w:p w14:paraId="1C9758B9" w14:textId="2E8C0430" w:rsidR="00D3432D" w:rsidRPr="00A113A3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 w:rsidRPr="00A113A3"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tbl>
      <w:tblPr>
        <w:tblStyle w:val="Mkatabulky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355"/>
      </w:tblGrid>
      <w:tr w:rsidR="00D3432D" w:rsidRPr="00A113A3" w14:paraId="717CFC73" w14:textId="77777777" w:rsidTr="00F728F9">
        <w:tc>
          <w:tcPr>
            <w:tcW w:w="426" w:type="dxa"/>
          </w:tcPr>
          <w:p w14:paraId="41B9A489" w14:textId="22FA1DC6" w:rsidR="00D3432D" w:rsidRPr="00A113A3" w:rsidRDefault="00D3432D" w:rsidP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355" w:type="dxa"/>
          </w:tcPr>
          <w:p w14:paraId="09EA02E0" w14:textId="7BAEE76F" w:rsidR="00D3432D" w:rsidRPr="00A113A3" w:rsidRDefault="00D3432D" w:rsidP="002C03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Schválení programu </w:t>
            </w:r>
          </w:p>
        </w:tc>
      </w:tr>
      <w:tr w:rsidR="00D3432D" w:rsidRPr="00A113A3" w14:paraId="10E23F1D" w14:textId="77777777" w:rsidTr="00F728F9">
        <w:tc>
          <w:tcPr>
            <w:tcW w:w="426" w:type="dxa"/>
          </w:tcPr>
          <w:p w14:paraId="62EDC701" w14:textId="7A40C693" w:rsidR="00D3432D" w:rsidRPr="00A113A3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5" w:type="dxa"/>
          </w:tcPr>
          <w:p w14:paraId="56F85BAF" w14:textId="3F6F93E6" w:rsidR="00D3432D" w:rsidRPr="00A113A3" w:rsidRDefault="00D3432D" w:rsidP="002C03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Volba ověřovatele</w:t>
            </w:r>
          </w:p>
        </w:tc>
      </w:tr>
      <w:tr w:rsidR="00D3432D" w:rsidRPr="00A113A3" w14:paraId="1A04B555" w14:textId="77777777" w:rsidTr="00F728F9">
        <w:tc>
          <w:tcPr>
            <w:tcW w:w="426" w:type="dxa"/>
          </w:tcPr>
          <w:p w14:paraId="529BFCA6" w14:textId="2F9E3356" w:rsidR="00D3432D" w:rsidRPr="00A113A3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</w:tcPr>
          <w:p w14:paraId="0C6F951D" w14:textId="6A603EF8" w:rsidR="000600CF" w:rsidRDefault="00F728F9" w:rsidP="00060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Aktuální i</w:t>
            </w:r>
            <w:r w:rsidR="000600CF" w:rsidRPr="00BF0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nformace k projektu „Založení energetického společenství pro MČ Praha 10“.</w:t>
            </w:r>
            <w:r w:rsidR="000600CF" w:rsidRPr="00BF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B8266B" w14:textId="77777777" w:rsidR="000600CF" w:rsidRPr="00BF0D1A" w:rsidRDefault="000600CF" w:rsidP="00060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5E1715" w14:textId="77777777" w:rsidR="00843019" w:rsidRDefault="000600CF" w:rsidP="00060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1A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Prezentace p. Matouš Homola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Leon Taurus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384039" w14:textId="4A307814" w:rsidR="000600CF" w:rsidRPr="00F01A7E" w:rsidRDefault="000600CF" w:rsidP="000600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337" w:rsidRPr="00A113A3" w14:paraId="4B6B243C" w14:textId="77777777" w:rsidTr="00F728F9">
        <w:trPr>
          <w:trHeight w:val="1743"/>
        </w:trPr>
        <w:tc>
          <w:tcPr>
            <w:tcW w:w="426" w:type="dxa"/>
          </w:tcPr>
          <w:p w14:paraId="06131421" w14:textId="77777777" w:rsidR="002C0337" w:rsidRPr="00A113A3" w:rsidRDefault="002C0337" w:rsidP="00B6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1097096"/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  <w:p w14:paraId="0E7FFB94" w14:textId="24F7F980" w:rsidR="002C0337" w:rsidRPr="00A113A3" w:rsidRDefault="002C0337" w:rsidP="00B6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14:paraId="5F5441E9" w14:textId="44A8643D" w:rsidR="002C0337" w:rsidRPr="00A113A3" w:rsidRDefault="002C0337" w:rsidP="002C0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Implementace a certifikace </w:t>
            </w:r>
            <w:proofErr w:type="spellStart"/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EnMS</w:t>
            </w:r>
            <w:proofErr w:type="spellEnd"/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dle ISO 50001 v rámci MČ Praha 10 s odkazem na aktuální smlouvu, jejíž hlavním předmětem je aktualizace směrnice o EM a moderování procesu přípravy na certifikaci ISO 50001</w:t>
            </w:r>
            <w:r w:rsidR="00F72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aktuální informace</w:t>
            </w:r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EE32765" w14:textId="7524F737" w:rsidR="002C0337" w:rsidRPr="00A113A3" w:rsidRDefault="002C0337" w:rsidP="009A6785">
            <w:pPr>
              <w:spacing w:line="360" w:lineRule="auto"/>
              <w:jc w:val="both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Prezentace: I</w:t>
            </w: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ng. Miroslav Šafařík, PORSENNA Energy s.r.o.</w:t>
            </w:r>
          </w:p>
        </w:tc>
      </w:tr>
      <w:tr w:rsidR="009A6785" w:rsidRPr="00A113A3" w14:paraId="1CF2E01A" w14:textId="77777777" w:rsidTr="00F728F9">
        <w:trPr>
          <w:trHeight w:val="653"/>
        </w:trPr>
        <w:tc>
          <w:tcPr>
            <w:tcW w:w="426" w:type="dxa"/>
          </w:tcPr>
          <w:p w14:paraId="33EDE639" w14:textId="01C637CE" w:rsidR="009A6785" w:rsidRPr="00A113A3" w:rsidRDefault="009A6785" w:rsidP="00B6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5" w:type="dxa"/>
          </w:tcPr>
          <w:p w14:paraId="48A5D540" w14:textId="7C505899" w:rsidR="009A6785" w:rsidRPr="00A113A3" w:rsidRDefault="00B96B52" w:rsidP="002C0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Aktuální informace společnosti Praha 10 – Majetková, a.s.</w:t>
            </w:r>
            <w:r w:rsidR="00F04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energetického manažera</w:t>
            </w:r>
            <w:r w:rsidR="00F04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MČ Praha 10.</w:t>
            </w:r>
            <w:r w:rsidR="009A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1"/>
      <w:tr w:rsidR="009F0C3D" w:rsidRPr="00A113A3" w14:paraId="42B78F1F" w14:textId="77777777" w:rsidTr="00F728F9">
        <w:tc>
          <w:tcPr>
            <w:tcW w:w="426" w:type="dxa"/>
          </w:tcPr>
          <w:p w14:paraId="407CD8F3" w14:textId="40C0E3F8" w:rsidR="009F0C3D" w:rsidRPr="00A113A3" w:rsidRDefault="009A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44CE"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14:paraId="109BC3EA" w14:textId="5CA560E5" w:rsidR="009F0C3D" w:rsidRPr="00A113A3" w:rsidRDefault="00B644CE" w:rsidP="009A67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Různé </w:t>
            </w:r>
          </w:p>
        </w:tc>
      </w:tr>
    </w:tbl>
    <w:p w14:paraId="7369545C" w14:textId="77777777" w:rsidR="00843019" w:rsidRPr="00A113A3" w:rsidRDefault="008430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07192" w:rsidRPr="00A113A3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113A3"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DF92AC8" w14:textId="77777777" w:rsidR="002C0337" w:rsidRPr="00A113A3" w:rsidRDefault="002C0337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5C18646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sectPr w:rsidR="0090719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D709" w14:textId="77777777" w:rsidR="00FA57A2" w:rsidRDefault="00FA57A2" w:rsidP="009E668C">
      <w:pPr>
        <w:spacing w:after="0" w:line="240" w:lineRule="auto"/>
      </w:pPr>
      <w:r>
        <w:separator/>
      </w:r>
    </w:p>
  </w:endnote>
  <w:endnote w:type="continuationSeparator" w:id="0">
    <w:p w14:paraId="717D0F12" w14:textId="77777777" w:rsidR="00FA57A2" w:rsidRDefault="00FA57A2" w:rsidP="009E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3C4C" w14:textId="77777777" w:rsidR="00FA57A2" w:rsidRDefault="00FA57A2" w:rsidP="009E668C">
      <w:pPr>
        <w:spacing w:after="0" w:line="240" w:lineRule="auto"/>
      </w:pPr>
      <w:r>
        <w:separator/>
      </w:r>
    </w:p>
  </w:footnote>
  <w:footnote w:type="continuationSeparator" w:id="0">
    <w:p w14:paraId="11EC589A" w14:textId="77777777" w:rsidR="00FA57A2" w:rsidRDefault="00FA57A2" w:rsidP="009E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8B2C" w14:textId="1C88F115" w:rsidR="009E668C" w:rsidRPr="00B96B52" w:rsidRDefault="009F0C3D" w:rsidP="00B32E23">
    <w:pPr>
      <w:pStyle w:val="Zhlav"/>
      <w:ind w:left="7200"/>
    </w:pPr>
    <w:r w:rsidRPr="00B96B52">
      <w:t>P10-</w:t>
    </w:r>
    <w:r w:rsidR="00B96B52" w:rsidRPr="00B96B52">
      <w:t>005204</w:t>
    </w:r>
    <w:r w:rsidRPr="00B96B52">
      <w:t>/202</w:t>
    </w:r>
    <w:r w:rsidR="00B96B52" w:rsidRPr="00B96B52">
      <w:t>5</w:t>
    </w:r>
    <w:r w:rsidR="009E668C" w:rsidRPr="00B96B52"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FE"/>
    <w:multiLevelType w:val="hybridMultilevel"/>
    <w:tmpl w:val="BDA63F70"/>
    <w:lvl w:ilvl="0" w:tplc="A06A9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8CD"/>
    <w:multiLevelType w:val="multilevel"/>
    <w:tmpl w:val="DCD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C0331"/>
    <w:multiLevelType w:val="hybridMultilevel"/>
    <w:tmpl w:val="33103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72F5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439">
    <w:abstractNumId w:val="3"/>
  </w:num>
  <w:num w:numId="2" w16cid:durableId="114756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248292">
    <w:abstractNumId w:val="0"/>
  </w:num>
  <w:num w:numId="4" w16cid:durableId="1704400083">
    <w:abstractNumId w:val="4"/>
  </w:num>
  <w:num w:numId="5" w16cid:durableId="53315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92"/>
    <w:rsid w:val="000421C0"/>
    <w:rsid w:val="000600CF"/>
    <w:rsid w:val="000711A0"/>
    <w:rsid w:val="0009444A"/>
    <w:rsid w:val="000C37FA"/>
    <w:rsid w:val="000D6EF7"/>
    <w:rsid w:val="001619CE"/>
    <w:rsid w:val="001825DA"/>
    <w:rsid w:val="0020642E"/>
    <w:rsid w:val="00210C5A"/>
    <w:rsid w:val="00213F76"/>
    <w:rsid w:val="00216C67"/>
    <w:rsid w:val="00285668"/>
    <w:rsid w:val="002C0337"/>
    <w:rsid w:val="002C6AB6"/>
    <w:rsid w:val="003053EB"/>
    <w:rsid w:val="00396D8A"/>
    <w:rsid w:val="003B6728"/>
    <w:rsid w:val="00434725"/>
    <w:rsid w:val="00434D15"/>
    <w:rsid w:val="00442373"/>
    <w:rsid w:val="004730CA"/>
    <w:rsid w:val="004E4834"/>
    <w:rsid w:val="00563274"/>
    <w:rsid w:val="005C11CC"/>
    <w:rsid w:val="00607DC3"/>
    <w:rsid w:val="00637366"/>
    <w:rsid w:val="006B4D4E"/>
    <w:rsid w:val="006C1130"/>
    <w:rsid w:val="0075048F"/>
    <w:rsid w:val="00755F01"/>
    <w:rsid w:val="007A673B"/>
    <w:rsid w:val="007D225B"/>
    <w:rsid w:val="00806701"/>
    <w:rsid w:val="00843019"/>
    <w:rsid w:val="00855B14"/>
    <w:rsid w:val="00892266"/>
    <w:rsid w:val="008F3890"/>
    <w:rsid w:val="00907192"/>
    <w:rsid w:val="00937C9F"/>
    <w:rsid w:val="00940735"/>
    <w:rsid w:val="009A6785"/>
    <w:rsid w:val="009E668C"/>
    <w:rsid w:val="009F0C3D"/>
    <w:rsid w:val="00A113A3"/>
    <w:rsid w:val="00A119D8"/>
    <w:rsid w:val="00B32E23"/>
    <w:rsid w:val="00B5481D"/>
    <w:rsid w:val="00B644CE"/>
    <w:rsid w:val="00B91B54"/>
    <w:rsid w:val="00B94A6E"/>
    <w:rsid w:val="00B96B52"/>
    <w:rsid w:val="00BB25A4"/>
    <w:rsid w:val="00BF0D1A"/>
    <w:rsid w:val="00C376E4"/>
    <w:rsid w:val="00C648BC"/>
    <w:rsid w:val="00C678C6"/>
    <w:rsid w:val="00CA7B2F"/>
    <w:rsid w:val="00CB5954"/>
    <w:rsid w:val="00D3432D"/>
    <w:rsid w:val="00D553E5"/>
    <w:rsid w:val="00E068F5"/>
    <w:rsid w:val="00E37A68"/>
    <w:rsid w:val="00E438FA"/>
    <w:rsid w:val="00E82611"/>
    <w:rsid w:val="00E8331C"/>
    <w:rsid w:val="00F01A7E"/>
    <w:rsid w:val="00F04073"/>
    <w:rsid w:val="00F04BC0"/>
    <w:rsid w:val="00F4080C"/>
    <w:rsid w:val="00F728F9"/>
    <w:rsid w:val="00F92DB8"/>
    <w:rsid w:val="00FA57A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C5C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B672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68C"/>
  </w:style>
  <w:style w:type="paragraph" w:styleId="Zpat">
    <w:name w:val="footer"/>
    <w:basedOn w:val="Normln"/>
    <w:link w:val="Zpat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68C"/>
  </w:style>
  <w:style w:type="table" w:styleId="Mkatabulky">
    <w:name w:val="Table Grid"/>
    <w:basedOn w:val="Normlntabulka"/>
    <w:uiPriority w:val="39"/>
    <w:rsid w:val="00D3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A1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Pawingerová Jitka (ÚMČ Praha 10)</cp:lastModifiedBy>
  <cp:revision>8</cp:revision>
  <cp:lastPrinted>2023-11-27T15:35:00Z</cp:lastPrinted>
  <dcterms:created xsi:type="dcterms:W3CDTF">2024-12-19T07:16:00Z</dcterms:created>
  <dcterms:modified xsi:type="dcterms:W3CDTF">2025-01-03T06:33:00Z</dcterms:modified>
</cp:coreProperties>
</file>