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2A" w:rsidRPr="003058B0" w:rsidRDefault="003C082A" w:rsidP="00945D6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109D1ED" wp14:editId="10C72BFF">
            <wp:extent cx="1638300" cy="998170"/>
            <wp:effectExtent l="0" t="0" r="0" b="0"/>
            <wp:docPr id="1" name="Obrázek 1" descr="logo_P10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5" descr="logo_P10_or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224" cy="10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6A3">
        <w:rPr>
          <w:rFonts w:ascii="Calibri" w:hAnsi="Calibri"/>
          <w:b/>
          <w:sz w:val="22"/>
          <w:szCs w:val="22"/>
        </w:rPr>
        <w:t xml:space="preserve">                                      </w:t>
      </w:r>
      <w:r w:rsidR="00C276AE">
        <w:rPr>
          <w:rFonts w:ascii="Calibri" w:hAnsi="Calibri"/>
          <w:b/>
          <w:sz w:val="22"/>
          <w:szCs w:val="22"/>
        </w:rPr>
        <w:t xml:space="preserve">                        </w:t>
      </w:r>
      <w:r w:rsidR="002B36A3">
        <w:rPr>
          <w:rFonts w:ascii="Calibri" w:hAnsi="Calibri"/>
          <w:b/>
          <w:sz w:val="22"/>
          <w:szCs w:val="22"/>
        </w:rPr>
        <w:t xml:space="preserve"> </w:t>
      </w:r>
      <w:r w:rsidR="003058B0" w:rsidRPr="003058B0">
        <w:rPr>
          <w:rFonts w:ascii="Calibri" w:hAnsi="Calibri"/>
          <w:sz w:val="22"/>
          <w:szCs w:val="22"/>
        </w:rPr>
        <w:t xml:space="preserve">V Praze dne </w:t>
      </w:r>
      <w:proofErr w:type="gramStart"/>
      <w:r w:rsidR="003058B0" w:rsidRPr="003058B0">
        <w:rPr>
          <w:rFonts w:ascii="Calibri" w:hAnsi="Calibri"/>
          <w:sz w:val="22"/>
          <w:szCs w:val="22"/>
        </w:rPr>
        <w:t>13.11.2017</w:t>
      </w:r>
      <w:proofErr w:type="gramEnd"/>
      <w:r w:rsidR="002B36A3" w:rsidRPr="003058B0">
        <w:rPr>
          <w:rFonts w:ascii="Calibri" w:hAnsi="Calibri"/>
          <w:sz w:val="22"/>
          <w:szCs w:val="22"/>
        </w:rPr>
        <w:t xml:space="preserve">          </w:t>
      </w:r>
    </w:p>
    <w:p w:rsidR="003C082A" w:rsidRPr="003058B0" w:rsidRDefault="003058B0" w:rsidP="003C082A">
      <w:pPr>
        <w:rPr>
          <w:rFonts w:ascii="Calibri" w:hAnsi="Calibri"/>
          <w:sz w:val="22"/>
          <w:szCs w:val="22"/>
        </w:rPr>
      </w:pPr>
      <w:r w:rsidRPr="003058B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r w:rsidRPr="003058B0">
        <w:rPr>
          <w:rFonts w:ascii="Calibri" w:hAnsi="Calibri"/>
          <w:sz w:val="22"/>
          <w:szCs w:val="22"/>
        </w:rPr>
        <w:t>Čj</w:t>
      </w:r>
      <w:proofErr w:type="spellEnd"/>
      <w:r w:rsidRPr="003058B0">
        <w:rPr>
          <w:rFonts w:ascii="Calibri" w:hAnsi="Calibri"/>
          <w:sz w:val="22"/>
          <w:szCs w:val="22"/>
        </w:rPr>
        <w:t>: P10-115868/2017</w:t>
      </w:r>
    </w:p>
    <w:p w:rsidR="00945D62" w:rsidRDefault="00945D62" w:rsidP="00945D62">
      <w:pPr>
        <w:jc w:val="center"/>
        <w:rPr>
          <w:b/>
          <w:sz w:val="36"/>
          <w:szCs w:val="36"/>
        </w:rPr>
      </w:pPr>
    </w:p>
    <w:p w:rsidR="00945D62" w:rsidRDefault="00945D62" w:rsidP="00945D62">
      <w:pPr>
        <w:jc w:val="center"/>
        <w:rPr>
          <w:b/>
          <w:sz w:val="36"/>
          <w:szCs w:val="36"/>
        </w:rPr>
      </w:pPr>
    </w:p>
    <w:p w:rsidR="00945D62" w:rsidRDefault="00945D62" w:rsidP="00945D62">
      <w:pPr>
        <w:jc w:val="center"/>
        <w:rPr>
          <w:b/>
          <w:sz w:val="36"/>
          <w:szCs w:val="36"/>
        </w:rPr>
      </w:pPr>
    </w:p>
    <w:p w:rsidR="00945D62" w:rsidRPr="008403D5" w:rsidRDefault="00945D62" w:rsidP="00945D62">
      <w:pPr>
        <w:tabs>
          <w:tab w:val="left" w:pos="636"/>
          <w:tab w:val="center" w:pos="453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8403D5">
        <w:rPr>
          <w:b/>
          <w:sz w:val="36"/>
          <w:szCs w:val="36"/>
        </w:rPr>
        <w:t>Informace o počtu a sídle volebních okrsků</w:t>
      </w:r>
    </w:p>
    <w:p w:rsidR="00945D62" w:rsidRDefault="00945D62" w:rsidP="00945D62"/>
    <w:p w:rsidR="00945D62" w:rsidRDefault="00945D62" w:rsidP="00945D62"/>
    <w:p w:rsidR="00945D62" w:rsidRPr="009E5EF7" w:rsidRDefault="00945D62" w:rsidP="00945D62">
      <w:pPr>
        <w:rPr>
          <w:sz w:val="24"/>
          <w:szCs w:val="24"/>
        </w:rPr>
      </w:pPr>
    </w:p>
    <w:p w:rsidR="00945D62" w:rsidRPr="009E5EF7" w:rsidRDefault="00945D62" w:rsidP="00945D62">
      <w:pPr>
        <w:jc w:val="both"/>
        <w:rPr>
          <w:sz w:val="24"/>
          <w:szCs w:val="24"/>
        </w:rPr>
      </w:pPr>
      <w:r w:rsidRPr="009E5EF7">
        <w:rPr>
          <w:sz w:val="24"/>
          <w:szCs w:val="24"/>
        </w:rPr>
        <w:t xml:space="preserve">Starosta Městské části Praha 10 informuje dle ustanovení § 14 </w:t>
      </w:r>
      <w:proofErr w:type="gramStart"/>
      <w:r w:rsidRPr="009E5EF7">
        <w:rPr>
          <w:sz w:val="24"/>
          <w:szCs w:val="24"/>
        </w:rPr>
        <w:t>odst.1 písm.</w:t>
      </w:r>
      <w:proofErr w:type="gramEnd"/>
      <w:r w:rsidRPr="009E5EF7">
        <w:rPr>
          <w:sz w:val="24"/>
          <w:szCs w:val="24"/>
        </w:rPr>
        <w:t xml:space="preserve"> d) zákona č. 275/2012 Sb., o volbě prezidenta republiky  a o změně některých zákonů (zákon o volbě prezidenta republiky) o počtu a sídle volebních okrsků na území Městské části Praha 10. Na území Městské části Praha 10 je vytvořeno 109 volebních okrsků.</w:t>
      </w:r>
    </w:p>
    <w:p w:rsidR="00945D62" w:rsidRDefault="00945D62" w:rsidP="00945D62">
      <w:pPr>
        <w:jc w:val="both"/>
      </w:pPr>
    </w:p>
    <w:p w:rsidR="00945D62" w:rsidRDefault="00945D62" w:rsidP="00945D62">
      <w:pPr>
        <w:jc w:val="both"/>
      </w:pPr>
    </w:p>
    <w:p w:rsidR="00945D62" w:rsidRDefault="00945D62" w:rsidP="00945D62">
      <w:pPr>
        <w:jc w:val="both"/>
      </w:pPr>
    </w:p>
    <w:tbl>
      <w:tblPr>
        <w:tblW w:w="733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6340"/>
      </w:tblGrid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VOL.OKR.</w:t>
            </w:r>
            <w:proofErr w:type="gramEnd"/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VOLEBNÍ MÍSTNOST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gramStart"/>
            <w:r>
              <w:rPr>
                <w:rFonts w:ascii="Arial" w:hAnsi="Arial" w:cs="Arial"/>
              </w:rPr>
              <w:t>KARLA  ČAPKA</w:t>
            </w:r>
            <w:proofErr w:type="gramEnd"/>
            <w:r>
              <w:rPr>
                <w:rFonts w:ascii="Arial" w:hAnsi="Arial" w:cs="Arial"/>
              </w:rPr>
              <w:t>, KODAŇSKÁ 16/658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gramStart"/>
            <w:r>
              <w:rPr>
                <w:rFonts w:ascii="Arial" w:hAnsi="Arial" w:cs="Arial"/>
              </w:rPr>
              <w:t>KARLA  ČAPKA</w:t>
            </w:r>
            <w:proofErr w:type="gramEnd"/>
            <w:r>
              <w:rPr>
                <w:rFonts w:ascii="Arial" w:hAnsi="Arial" w:cs="Arial"/>
              </w:rPr>
              <w:t>, KODAŇSKÁ 16/658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gramStart"/>
            <w:r>
              <w:rPr>
                <w:rFonts w:ascii="Arial" w:hAnsi="Arial" w:cs="Arial"/>
              </w:rPr>
              <w:t>KARLA  ČAPKA</w:t>
            </w:r>
            <w:proofErr w:type="gramEnd"/>
            <w:r>
              <w:rPr>
                <w:rFonts w:ascii="Arial" w:hAnsi="Arial" w:cs="Arial"/>
              </w:rPr>
              <w:t>, KODAŇSKÁ 16/658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gramStart"/>
            <w:r>
              <w:rPr>
                <w:rFonts w:ascii="Arial" w:hAnsi="Arial" w:cs="Arial"/>
              </w:rPr>
              <w:t>KARLA  ČAPKA</w:t>
            </w:r>
            <w:proofErr w:type="gramEnd"/>
            <w:r>
              <w:rPr>
                <w:rFonts w:ascii="Arial" w:hAnsi="Arial" w:cs="Arial"/>
              </w:rPr>
              <w:t>, KODAŇSKÁ 16/658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GYMNAZIUM OMSKÁ, OMSKÁ 1300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SPŠ V ÚŽLABINĚ 23/320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SPŠ V ÚŽLABINĚ 23/320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SPŠ V ÚŽLABINĚ 23/320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DOMOV PRO SENIORY MALEŠICE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10029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OLEŠSKÁ, OLEŠSKÁ 18/2222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VODĚRADSKÁ 2/900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VODĚRADSKÁ 2/900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VODĚRADSKÁ 2/900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OLEŠSKÁ, OLEŠSKÁ 18/2222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OLEŠSKÁ, OLEŠSKÁ 18/2222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OLEŠSKÁ, OLEŠSKÁ 18/2222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VODĚRADSKÁ 2/900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DETAŠOVANÉ PRACOVIŠTĚ ÚMČ PRAHA 10, JASMÍNOVÁ 35/2904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10081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gramStart"/>
            <w:r>
              <w:rPr>
                <w:rFonts w:ascii="Arial" w:hAnsi="Arial" w:cs="Arial"/>
              </w:rPr>
              <w:t>KARLA  ČAPKA</w:t>
            </w:r>
            <w:proofErr w:type="gramEnd"/>
            <w:r>
              <w:rPr>
                <w:rFonts w:ascii="Arial" w:hAnsi="Arial" w:cs="Arial"/>
              </w:rPr>
              <w:t>, KODAŇSKÁ 16/658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gramStart"/>
            <w:r>
              <w:rPr>
                <w:rFonts w:ascii="Arial" w:hAnsi="Arial" w:cs="Arial"/>
              </w:rPr>
              <w:t>KARLA  ČAPKA</w:t>
            </w:r>
            <w:proofErr w:type="gramEnd"/>
            <w:r>
              <w:rPr>
                <w:rFonts w:ascii="Arial" w:hAnsi="Arial" w:cs="Arial"/>
              </w:rPr>
              <w:t>, KODAŇSKÁ 16/658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gramStart"/>
            <w:r>
              <w:rPr>
                <w:rFonts w:ascii="Arial" w:hAnsi="Arial" w:cs="Arial"/>
              </w:rPr>
              <w:t>KARLA  ČAPKA</w:t>
            </w:r>
            <w:proofErr w:type="gramEnd"/>
            <w:r>
              <w:rPr>
                <w:rFonts w:ascii="Arial" w:hAnsi="Arial" w:cs="Arial"/>
              </w:rPr>
              <w:t>, KODAŇSKÁ 16/658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gramStart"/>
            <w:r>
              <w:rPr>
                <w:rFonts w:ascii="Arial" w:hAnsi="Arial" w:cs="Arial"/>
              </w:rPr>
              <w:t>KARLA  ČAPKA</w:t>
            </w:r>
            <w:proofErr w:type="gramEnd"/>
            <w:r>
              <w:rPr>
                <w:rFonts w:ascii="Arial" w:hAnsi="Arial" w:cs="Arial"/>
              </w:rPr>
              <w:t>, KODAŇSKÁ 16/658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gramStart"/>
            <w:r>
              <w:rPr>
                <w:rFonts w:ascii="Arial" w:hAnsi="Arial" w:cs="Arial"/>
              </w:rPr>
              <w:t>KARLA  ČAPKA</w:t>
            </w:r>
            <w:proofErr w:type="gramEnd"/>
            <w:r>
              <w:rPr>
                <w:rFonts w:ascii="Arial" w:hAnsi="Arial" w:cs="Arial"/>
              </w:rPr>
              <w:t>, KODAŇSKÁ 16/658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10100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10101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OMSKÁ, OMSKÁ 1300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10103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OMSKÁ, OMSKÁ 1300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10104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OMSKÁ, OMSKÁ 1300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10105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OMSKÁ, OMSKÁ 1300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10106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10107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945D62" w:rsidTr="00CF6912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10108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945D62" w:rsidTr="00CF6912">
        <w:trPr>
          <w:trHeight w:val="225"/>
        </w:trPr>
        <w:tc>
          <w:tcPr>
            <w:tcW w:w="997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10109</w:t>
            </w:r>
          </w:p>
        </w:tc>
        <w:tc>
          <w:tcPr>
            <w:tcW w:w="6340" w:type="dxa"/>
            <w:noWrap/>
            <w:vAlign w:val="bottom"/>
            <w:hideMark/>
          </w:tcPr>
          <w:p w:rsidR="00945D62" w:rsidRDefault="00945D62" w:rsidP="00CF6912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ÚMČ PRAHA 10, VRŠOVICKÁ 68</w:t>
            </w:r>
          </w:p>
        </w:tc>
      </w:tr>
    </w:tbl>
    <w:p w:rsidR="00945D62" w:rsidRDefault="00945D62" w:rsidP="00945D62">
      <w:pPr>
        <w:rPr>
          <w:rFonts w:ascii="Calibri" w:hAnsi="Calibri"/>
          <w:sz w:val="22"/>
          <w:szCs w:val="22"/>
        </w:rPr>
      </w:pPr>
    </w:p>
    <w:p w:rsidR="00945D62" w:rsidRDefault="00945D62" w:rsidP="00945D62">
      <w:pPr>
        <w:rPr>
          <w:rFonts w:ascii="Calibri" w:hAnsi="Calibri"/>
          <w:sz w:val="22"/>
          <w:szCs w:val="22"/>
        </w:rPr>
      </w:pPr>
    </w:p>
    <w:p w:rsidR="00945D62" w:rsidRDefault="00945D62" w:rsidP="00945D62">
      <w:pPr>
        <w:rPr>
          <w:rFonts w:ascii="Calibri" w:hAnsi="Calibri"/>
          <w:sz w:val="22"/>
          <w:szCs w:val="22"/>
        </w:rPr>
      </w:pPr>
    </w:p>
    <w:p w:rsidR="00945D62" w:rsidRDefault="00945D62" w:rsidP="00945D62">
      <w:pPr>
        <w:rPr>
          <w:rFonts w:ascii="Calibri" w:hAnsi="Calibri"/>
          <w:sz w:val="22"/>
          <w:szCs w:val="22"/>
        </w:rPr>
      </w:pPr>
    </w:p>
    <w:p w:rsidR="00945D62" w:rsidRPr="001B2630" w:rsidRDefault="00945D62" w:rsidP="00945D62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</w:t>
      </w:r>
      <w:r w:rsidRPr="001B2630">
        <w:rPr>
          <w:rFonts w:ascii="Calibri" w:hAnsi="Calibri"/>
          <w:sz w:val="24"/>
          <w:szCs w:val="24"/>
        </w:rPr>
        <w:t>Ing. Vladimír Novák</w:t>
      </w:r>
    </w:p>
    <w:p w:rsidR="003058B0" w:rsidRDefault="00945D62" w:rsidP="00945D62">
      <w:pPr>
        <w:overflowPunct/>
        <w:autoSpaceDE/>
        <w:autoSpaceDN/>
        <w:adjustRightInd/>
        <w:rPr>
          <w:rFonts w:ascii="Calibri" w:hAnsi="Calibri"/>
          <w:sz w:val="22"/>
          <w:szCs w:val="22"/>
        </w:rPr>
      </w:pPr>
      <w:r w:rsidRPr="001B2630">
        <w:rPr>
          <w:rFonts w:ascii="Calibri" w:hAnsi="Calibri"/>
          <w:sz w:val="24"/>
          <w:szCs w:val="24"/>
        </w:rPr>
        <w:t xml:space="preserve">                                                                               starosta městské části Praha 10</w:t>
      </w:r>
      <w:r>
        <w:rPr>
          <w:rFonts w:ascii="Calibri" w:hAnsi="Calibri"/>
          <w:sz w:val="22"/>
          <w:szCs w:val="22"/>
        </w:rPr>
        <w:tab/>
      </w:r>
    </w:p>
    <w:p w:rsidR="003058B0" w:rsidRDefault="003058B0" w:rsidP="00945D62">
      <w:pPr>
        <w:overflowPunct/>
        <w:autoSpaceDE/>
        <w:autoSpaceDN/>
        <w:adjustRightInd/>
        <w:rPr>
          <w:rFonts w:ascii="Calibri" w:hAnsi="Calibri"/>
          <w:sz w:val="22"/>
          <w:szCs w:val="22"/>
        </w:rPr>
      </w:pPr>
    </w:p>
    <w:p w:rsidR="003058B0" w:rsidRDefault="003058B0" w:rsidP="00945D62">
      <w:pPr>
        <w:overflowPunct/>
        <w:autoSpaceDE/>
        <w:autoSpaceDN/>
        <w:adjustRightInd/>
        <w:rPr>
          <w:rFonts w:ascii="Calibri" w:hAnsi="Calibri"/>
          <w:sz w:val="22"/>
          <w:szCs w:val="22"/>
        </w:rPr>
      </w:pPr>
    </w:p>
    <w:p w:rsidR="003058B0" w:rsidRDefault="003058B0" w:rsidP="00945D62">
      <w:pPr>
        <w:overflowPunct/>
        <w:autoSpaceDE/>
        <w:autoSpaceDN/>
        <w:adjustRightInd/>
        <w:rPr>
          <w:rFonts w:ascii="Calibri" w:hAnsi="Calibri"/>
          <w:sz w:val="22"/>
          <w:szCs w:val="22"/>
        </w:rPr>
      </w:pPr>
    </w:p>
    <w:p w:rsidR="003058B0" w:rsidRDefault="003058B0" w:rsidP="00945D62">
      <w:pPr>
        <w:overflowPunct/>
        <w:autoSpaceDE/>
        <w:autoSpaceDN/>
        <w:adjustRightInd/>
        <w:rPr>
          <w:rFonts w:ascii="Calibri" w:hAnsi="Calibri"/>
          <w:sz w:val="22"/>
          <w:szCs w:val="22"/>
        </w:rPr>
      </w:pPr>
    </w:p>
    <w:p w:rsidR="00945D62" w:rsidRDefault="00945D62" w:rsidP="00945D62">
      <w:pPr>
        <w:overflowPunct/>
        <w:autoSpaceDE/>
        <w:autoSpaceDN/>
        <w:adjustRightInd/>
        <w:rPr>
          <w:rFonts w:ascii="Calibri" w:hAnsi="Calibri"/>
          <w:sz w:val="22"/>
          <w:szCs w:val="22"/>
        </w:rPr>
        <w:sectPr w:rsidR="00945D62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945D62" w:rsidRDefault="00945D62" w:rsidP="00945D62">
      <w:pPr>
        <w:jc w:val="both"/>
      </w:pPr>
    </w:p>
    <w:p w:rsidR="00945D62" w:rsidRDefault="00945D62" w:rsidP="00945D62">
      <w:pPr>
        <w:jc w:val="both"/>
      </w:pPr>
    </w:p>
    <w:p w:rsidR="00945D62" w:rsidRDefault="00945D62" w:rsidP="00945D62">
      <w:pPr>
        <w:jc w:val="both"/>
      </w:pPr>
    </w:p>
    <w:p w:rsidR="00945D62" w:rsidRDefault="00945D62" w:rsidP="00945D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26C9" w:rsidRDefault="00B226C9">
      <w:bookmarkStart w:id="0" w:name="_GoBack"/>
      <w:bookmarkEnd w:id="0"/>
    </w:p>
    <w:sectPr w:rsidR="00B2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2A"/>
    <w:rsid w:val="002B36A3"/>
    <w:rsid w:val="003058B0"/>
    <w:rsid w:val="003C082A"/>
    <w:rsid w:val="00577199"/>
    <w:rsid w:val="006104FB"/>
    <w:rsid w:val="00945D62"/>
    <w:rsid w:val="009E5EF7"/>
    <w:rsid w:val="009F40E8"/>
    <w:rsid w:val="00B226C9"/>
    <w:rsid w:val="00C276AE"/>
    <w:rsid w:val="00CB74ED"/>
    <w:rsid w:val="00D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A79B-E0FD-45EF-AF62-AA770182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82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0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8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Daniela (ÚMČ Praha 10)</dc:creator>
  <cp:keywords/>
  <dc:description/>
  <cp:lastModifiedBy>Vacková Daniela (ÚMČ Praha 10)</cp:lastModifiedBy>
  <cp:revision>4</cp:revision>
  <cp:lastPrinted>2017-11-09T07:49:00Z</cp:lastPrinted>
  <dcterms:created xsi:type="dcterms:W3CDTF">2017-11-06T09:24:00Z</dcterms:created>
  <dcterms:modified xsi:type="dcterms:W3CDTF">2017-11-09T07:50:00Z</dcterms:modified>
</cp:coreProperties>
</file>