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1F" w:rsidRPr="00EB271F" w:rsidRDefault="00EB271F" w:rsidP="00EB271F">
      <w:pPr>
        <w:jc w:val="right"/>
        <w:rPr>
          <w:sz w:val="20"/>
        </w:rPr>
      </w:pPr>
      <w:r w:rsidRPr="00EB271F">
        <w:rPr>
          <w:sz w:val="20"/>
        </w:rPr>
        <w:t>XVII.</w:t>
      </w:r>
    </w:p>
    <w:p w:rsidR="00FF7309" w:rsidRPr="00A50D1F" w:rsidRDefault="00FF7309" w:rsidP="00FF7309">
      <w:pPr>
        <w:pStyle w:val="Zkladntext21"/>
        <w:tabs>
          <w:tab w:val="clear" w:pos="720"/>
        </w:tabs>
        <w:rPr>
          <w:b/>
          <w:u w:val="single"/>
        </w:rPr>
      </w:pPr>
      <w:r w:rsidRPr="00A50D1F">
        <w:rPr>
          <w:b/>
          <w:u w:val="single"/>
        </w:rPr>
        <w:t>Seznam zkratek</w:t>
      </w:r>
    </w:p>
    <w:p w:rsidR="00FF7309" w:rsidRPr="00A50D1F" w:rsidRDefault="00FF7309" w:rsidP="00FF7309">
      <w:pPr>
        <w:pStyle w:val="Zkladntext21"/>
        <w:tabs>
          <w:tab w:val="clear" w:pos="720"/>
        </w:tabs>
        <w:rPr>
          <w:b/>
          <w:u w:val="single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7188"/>
      </w:tblGrid>
      <w:tr w:rsidR="00FF7309" w:rsidRPr="00A50D1F" w:rsidTr="006B7D18">
        <w:trPr>
          <w:trHeight w:val="279"/>
        </w:trPr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0011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označení rozpočtové jednotky městské části (územní rozvoj)</w:t>
            </w:r>
          </w:p>
        </w:tc>
      </w:tr>
      <w:tr w:rsidR="00FF7309" w:rsidRPr="00A50D1F" w:rsidTr="006B7D18">
        <w:trPr>
          <w:trHeight w:val="279"/>
        </w:trPr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AT poradna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Alkohol a toxikománie - poradna</w:t>
            </w:r>
          </w:p>
        </w:tc>
      </w:tr>
      <w:tr w:rsidR="00FF7309" w:rsidRPr="00A50D1F" w:rsidTr="006B7D18">
        <w:trPr>
          <w:trHeight w:val="279"/>
        </w:trPr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AD</w:t>
            </w:r>
          </w:p>
          <w:p w:rsidR="003D66C4" w:rsidRDefault="003D66C4" w:rsidP="006B7D18">
            <w:pPr>
              <w:rPr>
                <w:sz w:val="20"/>
              </w:rPr>
            </w:pPr>
            <w:r>
              <w:rPr>
                <w:sz w:val="20"/>
              </w:rPr>
              <w:t>AZS</w:t>
            </w:r>
          </w:p>
          <w:p w:rsidR="007B4B11" w:rsidRPr="00A50D1F" w:rsidRDefault="007B4B11" w:rsidP="006B7D18">
            <w:pPr>
              <w:rPr>
                <w:sz w:val="20"/>
              </w:rPr>
            </w:pPr>
            <w:r>
              <w:rPr>
                <w:sz w:val="20"/>
              </w:rPr>
              <w:t>CEVH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Azylový dům</w:t>
            </w:r>
          </w:p>
          <w:p w:rsidR="003D66C4" w:rsidRDefault="003D66C4" w:rsidP="003D66C4">
            <w:pPr>
              <w:rPr>
                <w:sz w:val="20"/>
              </w:rPr>
            </w:pPr>
            <w:r>
              <w:rPr>
                <w:sz w:val="20"/>
              </w:rPr>
              <w:t>Automatický závlahový systém</w:t>
            </w:r>
          </w:p>
          <w:p w:rsidR="003D66C4" w:rsidRPr="00A50D1F" w:rsidRDefault="007B4B11" w:rsidP="003D66C4">
            <w:pPr>
              <w:rPr>
                <w:sz w:val="20"/>
              </w:rPr>
            </w:pPr>
            <w:r>
              <w:rPr>
                <w:sz w:val="20"/>
              </w:rPr>
              <w:t xml:space="preserve">Centrální evidence válečných 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CKPP10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Centrum komunitní práce P 10</w:t>
            </w:r>
            <w:bookmarkStart w:id="0" w:name="_GoBack"/>
            <w:bookmarkEnd w:id="0"/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CSOP (Centrum SOP)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Centrum sociální a ošetřovatelské pomoci Praha 10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CZT</w:t>
            </w:r>
          </w:p>
          <w:p w:rsidR="00880D1E" w:rsidRPr="00A50D1F" w:rsidRDefault="00880D1E" w:rsidP="006B7D18">
            <w:pPr>
              <w:rPr>
                <w:sz w:val="20"/>
              </w:rPr>
            </w:pPr>
            <w:r>
              <w:rPr>
                <w:sz w:val="20"/>
              </w:rPr>
              <w:t>DH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centrální zdroj tepla</w:t>
            </w:r>
          </w:p>
          <w:p w:rsidR="00880D1E" w:rsidRPr="00A50D1F" w:rsidRDefault="00880D1E" w:rsidP="006B7D18">
            <w:pPr>
              <w:rPr>
                <w:sz w:val="20"/>
              </w:rPr>
            </w:pPr>
            <w:r>
              <w:rPr>
                <w:sz w:val="20"/>
              </w:rPr>
              <w:t>dětská hřiště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DRS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dětský denní rehabilitační stacionář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DPH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daň z přidané hodnoty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DsPS</w:t>
            </w:r>
            <w:proofErr w:type="spell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dům s pečovatelskou službou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DS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DSP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domov pro seniory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dokumentace stavebního povolení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DSS</w:t>
            </w:r>
          </w:p>
          <w:p w:rsidR="0044470E" w:rsidRDefault="0044470E" w:rsidP="006B7D18">
            <w:pPr>
              <w:rPr>
                <w:sz w:val="20"/>
              </w:rPr>
            </w:pPr>
            <w:r>
              <w:rPr>
                <w:sz w:val="20"/>
              </w:rPr>
              <w:t>DSP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DSŽ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DTP</w:t>
            </w:r>
          </w:p>
        </w:tc>
        <w:tc>
          <w:tcPr>
            <w:tcW w:w="7188" w:type="dxa"/>
          </w:tcPr>
          <w:p w:rsidR="00FF7309" w:rsidRPr="00611E4C" w:rsidRDefault="00FF7309" w:rsidP="006B7D18">
            <w:pPr>
              <w:rPr>
                <w:sz w:val="20"/>
              </w:rPr>
            </w:pPr>
            <w:r w:rsidRPr="00611E4C">
              <w:rPr>
                <w:sz w:val="20"/>
              </w:rPr>
              <w:t>dům sociálních služeb</w:t>
            </w:r>
          </w:p>
          <w:p w:rsidR="00FF7309" w:rsidRDefault="0044470E" w:rsidP="006B7D18">
            <w:pPr>
              <w:rPr>
                <w:sz w:val="20"/>
              </w:rPr>
            </w:pPr>
            <w:r>
              <w:rPr>
                <w:sz w:val="20"/>
              </w:rPr>
              <w:t>dokumentace stavebního povolení</w:t>
            </w:r>
          </w:p>
          <w:p w:rsidR="0044470E" w:rsidRDefault="0044470E" w:rsidP="0044470E">
            <w:pPr>
              <w:rPr>
                <w:sz w:val="20"/>
              </w:rPr>
            </w:pPr>
            <w:r w:rsidRPr="00611E4C">
              <w:rPr>
                <w:sz w:val="20"/>
              </w:rPr>
              <w:t>dům spokojeného života</w:t>
            </w:r>
          </w:p>
          <w:p w:rsidR="00FF7309" w:rsidRPr="00611E4C" w:rsidRDefault="00FF7309" w:rsidP="006B7D18">
            <w:pPr>
              <w:rPr>
                <w:sz w:val="20"/>
              </w:rPr>
            </w:pPr>
            <w:r w:rsidRPr="00611E4C">
              <w:rPr>
                <w:sz w:val="20"/>
              </w:rPr>
              <w:t xml:space="preserve">Desktop </w:t>
            </w:r>
            <w:proofErr w:type="spellStart"/>
            <w:r w:rsidRPr="00611E4C">
              <w:rPr>
                <w:sz w:val="20"/>
              </w:rPr>
              <w:t>Publishing</w:t>
            </w:r>
            <w:proofErr w:type="spellEnd"/>
            <w:r w:rsidRPr="00611E4C">
              <w:rPr>
                <w:sz w:val="20"/>
              </w:rPr>
              <w:t xml:space="preserve"> (předtiskovou příprava, zpracování dat pro tisk nebo tiskovou sazbu jakýchkoliv grafických materiálů</w:t>
            </w:r>
            <w:r>
              <w:rPr>
                <w:sz w:val="20"/>
              </w:rPr>
              <w:t>)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DZR</w:t>
            </w:r>
          </w:p>
          <w:p w:rsidR="0058060C" w:rsidRPr="00A50D1F" w:rsidRDefault="0058060C" w:rsidP="006B7D18">
            <w:pPr>
              <w:rPr>
                <w:sz w:val="20"/>
              </w:rPr>
            </w:pPr>
            <w:r>
              <w:rPr>
                <w:sz w:val="20"/>
              </w:rPr>
              <w:t>DZ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eOP</w:t>
            </w:r>
            <w:proofErr w:type="spell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dům se zvláštním režimem</w:t>
            </w:r>
          </w:p>
          <w:p w:rsidR="0058060C" w:rsidRDefault="0058060C" w:rsidP="006B7D18">
            <w:pPr>
              <w:rPr>
                <w:sz w:val="20"/>
              </w:rPr>
            </w:pPr>
            <w:r>
              <w:rPr>
                <w:sz w:val="20"/>
              </w:rPr>
              <w:t>dopravní značení</w:t>
            </w:r>
          </w:p>
          <w:p w:rsidR="0058060C" w:rsidRPr="00A50D1F" w:rsidRDefault="00FF7309" w:rsidP="0058060C">
            <w:pPr>
              <w:rPr>
                <w:sz w:val="20"/>
              </w:rPr>
            </w:pPr>
            <w:r w:rsidRPr="00A50D1F">
              <w:rPr>
                <w:sz w:val="20"/>
              </w:rPr>
              <w:t>elektronický občanský průkaz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EU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ESF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Evropská unie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Evropské strukturální fondy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FKSP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fond kulturních a sociálních potřeb 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FRM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fond reprodukce majetku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FRR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fond rezerv a rozvoje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fyzická osoba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FV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finanční vypořádání MČ Praha 10 se státním rozpočtem a rozpočtem hl.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m. Prahy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FVS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fotovoltaický</w:t>
            </w:r>
            <w:proofErr w:type="spellEnd"/>
            <w:r w:rsidRPr="00A50D1F">
              <w:rPr>
                <w:sz w:val="20"/>
              </w:rPr>
              <w:t xml:space="preserve"> systém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fond zaměstnavatele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GPS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Global</w:t>
            </w:r>
            <w:proofErr w:type="spellEnd"/>
            <w:r w:rsidRPr="00A50D1F">
              <w:rPr>
                <w:sz w:val="20"/>
              </w:rPr>
              <w:t xml:space="preserve"> </w:t>
            </w:r>
            <w:proofErr w:type="spellStart"/>
            <w:r w:rsidRPr="00A50D1F">
              <w:rPr>
                <w:sz w:val="20"/>
              </w:rPr>
              <w:t>Positioning</w:t>
            </w:r>
            <w:proofErr w:type="spellEnd"/>
            <w:r w:rsidRPr="00A50D1F">
              <w:rPr>
                <w:sz w:val="20"/>
              </w:rPr>
              <w:t xml:space="preserve"> Systém – mobilní navigace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ZČ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Zdaňovaná činnost 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HIM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hmotný investiční majetek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HMP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Hlavní město Praha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ICT</w:t>
            </w:r>
          </w:p>
          <w:p w:rsidR="00BE0CDE" w:rsidRPr="00A50D1F" w:rsidRDefault="00BE0CDE" w:rsidP="006B7D18">
            <w:pPr>
              <w:rPr>
                <w:sz w:val="20"/>
              </w:rPr>
            </w:pPr>
            <w:r>
              <w:rPr>
                <w:sz w:val="20"/>
              </w:rPr>
              <w:t>IPR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informační a komunikační technologie (</w:t>
            </w:r>
            <w:proofErr w:type="spellStart"/>
            <w:r w:rsidRPr="00A50D1F">
              <w:rPr>
                <w:sz w:val="20"/>
              </w:rPr>
              <w:t>Information</w:t>
            </w:r>
            <w:proofErr w:type="spellEnd"/>
            <w:r w:rsidRPr="00A50D1F">
              <w:rPr>
                <w:sz w:val="20"/>
              </w:rPr>
              <w:t xml:space="preserve"> and </w:t>
            </w:r>
            <w:proofErr w:type="spellStart"/>
            <w:r w:rsidRPr="00A50D1F">
              <w:rPr>
                <w:sz w:val="20"/>
              </w:rPr>
              <w:t>Communication</w:t>
            </w:r>
            <w:proofErr w:type="spellEnd"/>
            <w:r w:rsidRPr="00A50D1F">
              <w:rPr>
                <w:sz w:val="20"/>
              </w:rPr>
              <w:t xml:space="preserve"> Technology)</w:t>
            </w:r>
          </w:p>
          <w:p w:rsidR="00BE0CDE" w:rsidRPr="00BE0CDE" w:rsidRDefault="00BE0CDE" w:rsidP="006B7D18">
            <w:pPr>
              <w:rPr>
                <w:b/>
                <w:sz w:val="20"/>
              </w:rPr>
            </w:pPr>
            <w:r w:rsidRPr="00BE0CDE">
              <w:rPr>
                <w:rStyle w:val="Siln"/>
                <w:rFonts w:ascii="UnitSlabPro" w:hAnsi="UnitSlabPro"/>
                <w:b w:val="0"/>
                <w:color w:val="333333"/>
                <w:sz w:val="21"/>
                <w:szCs w:val="21"/>
                <w:shd w:val="clear" w:color="auto" w:fill="FFFFFF"/>
              </w:rPr>
              <w:t>Institut plánování a rozvoje hlavního města Prahy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IT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Information</w:t>
            </w:r>
            <w:proofErr w:type="spellEnd"/>
            <w:r w:rsidRPr="00A50D1F">
              <w:rPr>
                <w:sz w:val="20"/>
              </w:rPr>
              <w:t xml:space="preserve"> Technology (počítače a informační technologie)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JIP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jednotka intenzivní péče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proofErr w:type="gramStart"/>
            <w:r w:rsidRPr="00A50D1F">
              <w:rPr>
                <w:sz w:val="20"/>
              </w:rPr>
              <w:t>j.n</w:t>
            </w:r>
            <w:proofErr w:type="spellEnd"/>
            <w:r w:rsidRPr="00A50D1F">
              <w:rPr>
                <w:sz w:val="20"/>
              </w:rPr>
              <w:t>.</w:t>
            </w:r>
            <w:proofErr w:type="gram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jinde nespecifikované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JD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jednorázové dávky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KD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kulturní dům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katastr nemovitostí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LDN</w:t>
            </w:r>
          </w:p>
          <w:p w:rsidR="00FF7309" w:rsidRDefault="00FF7309" w:rsidP="006B7D18">
            <w:pPr>
              <w:rPr>
                <w:sz w:val="20"/>
              </w:rPr>
            </w:pP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LN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Léčebna dlouhodobě nemocných (bývalá Vršovická nemocnice, předtím Interní nemocnice Oblouková) 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louky a pastviny (označení z územního plánu)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LSPP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lékařská služba první pomoci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MČR</w:t>
            </w:r>
          </w:p>
          <w:p w:rsidR="00835D06" w:rsidRPr="00A50D1F" w:rsidRDefault="00835D06" w:rsidP="006B7D18">
            <w:pPr>
              <w:rPr>
                <w:sz w:val="20"/>
              </w:rPr>
            </w:pPr>
            <w:r>
              <w:rPr>
                <w:sz w:val="20"/>
              </w:rPr>
              <w:t>MA21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mistrovství české republiky</w:t>
            </w:r>
          </w:p>
          <w:p w:rsidR="00835D06" w:rsidRPr="00A50D1F" w:rsidRDefault="00835D06" w:rsidP="001F721C">
            <w:pPr>
              <w:rPr>
                <w:sz w:val="20"/>
              </w:rPr>
            </w:pPr>
            <w:r>
              <w:rPr>
                <w:sz w:val="20"/>
              </w:rPr>
              <w:t xml:space="preserve">Místní </w:t>
            </w:r>
            <w:r w:rsidR="001F721C">
              <w:rPr>
                <w:sz w:val="20"/>
              </w:rPr>
              <w:t>A</w:t>
            </w:r>
            <w:r>
              <w:rPr>
                <w:sz w:val="20"/>
              </w:rPr>
              <w:t>genda 21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MF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ČR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Ministerstvo financí ČR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MHMP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MIOS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MO ČR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Magistrát hlavního města Prahy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Městský informační a orientační systém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Ministerstvo obrany ČR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MPR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městská památková rezervace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MPSV ČR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Ministerstvo práce a sociálních věcí ČR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MPZ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městská památková zóna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MV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ČR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Ministerstvo vnitra ČR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MŠ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mateřská škola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Monitorovací zpráva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lastRenderedPageBreak/>
              <w:t>NP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nadzemní podlaží</w:t>
            </w:r>
          </w:p>
        </w:tc>
      </w:tr>
      <w:tr w:rsidR="00FF7309" w:rsidRPr="00A50D1F" w:rsidTr="006B7D18">
        <w:tc>
          <w:tcPr>
            <w:tcW w:w="2024" w:type="dxa"/>
          </w:tcPr>
          <w:p w:rsidR="00241647" w:rsidRDefault="00241647" w:rsidP="006B7D18">
            <w:pPr>
              <w:rPr>
                <w:sz w:val="20"/>
              </w:rPr>
            </w:pPr>
            <w:r>
              <w:rPr>
                <w:sz w:val="20"/>
              </w:rPr>
              <w:t>OBN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OEHČ OEK</w:t>
            </w:r>
          </w:p>
        </w:tc>
        <w:tc>
          <w:tcPr>
            <w:tcW w:w="7188" w:type="dxa"/>
          </w:tcPr>
          <w:p w:rsidR="00241647" w:rsidRDefault="00241647" w:rsidP="006B7D18">
            <w:pPr>
              <w:rPr>
                <w:sz w:val="20"/>
              </w:rPr>
            </w:pPr>
            <w:r>
              <w:rPr>
                <w:sz w:val="20"/>
              </w:rPr>
              <w:t>Odbor bytů a nebytových prostor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oddělení evidence hospodářské činnosti ekonomického odboru ÚMČ Praha 10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OŽD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životního prostředí dopravy a rozvoje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OEK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ekonomický odbor ÚMČ Praha 10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OHS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hospodářské správy ÚMČ Praha 10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OCHRIP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OKR</w:t>
            </w:r>
          </w:p>
          <w:p w:rsidR="00702B36" w:rsidRPr="00A50D1F" w:rsidRDefault="00702B36" w:rsidP="006B7D18">
            <w:pPr>
              <w:rPr>
                <w:sz w:val="20"/>
              </w:rPr>
            </w:pPr>
            <w:r>
              <w:rPr>
                <w:sz w:val="20"/>
              </w:rPr>
              <w:t>OKP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oddělení chronické resuscitační a intenzivní péče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Oddělení koncepce a rozvoje</w:t>
            </w:r>
          </w:p>
          <w:p w:rsidR="00702B36" w:rsidRPr="00A50D1F" w:rsidRDefault="00702B36" w:rsidP="006B7D18">
            <w:pPr>
              <w:rPr>
                <w:sz w:val="20"/>
              </w:rPr>
            </w:pPr>
            <w:r>
              <w:rPr>
                <w:sz w:val="20"/>
              </w:rPr>
              <w:t>Odbor kultury a projektů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majetkoprávní  ÚMČ Praha 10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OON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ostatní osobní náklady (u příspěvkových organizací)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OOV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 LZZ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ostatní osobní výdaje (u rozpočtových organizací)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Operačního programu Lidské zdroje a zaměstnanost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OPPA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Operační program Praha - Adaptabilita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OPPK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 xml:space="preserve">o. p. s. 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OPŽP</w:t>
            </w:r>
          </w:p>
          <w:p w:rsidR="00E11DC3" w:rsidRPr="00A50D1F" w:rsidRDefault="00E11DC3" w:rsidP="006B7D18">
            <w:pPr>
              <w:rPr>
                <w:sz w:val="20"/>
              </w:rPr>
            </w:pPr>
            <w:r>
              <w:rPr>
                <w:sz w:val="20"/>
              </w:rPr>
              <w:t>OPVVV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Operační program Praha – Konkurenceschopnost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Obecně prospěšná společnost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Operační program Životní prostředí</w:t>
            </w:r>
          </w:p>
          <w:p w:rsidR="00E11DC3" w:rsidRPr="00A50D1F" w:rsidRDefault="00E11DC3" w:rsidP="000905E0">
            <w:pPr>
              <w:rPr>
                <w:sz w:val="20"/>
              </w:rPr>
            </w:pPr>
            <w:r>
              <w:rPr>
                <w:sz w:val="20"/>
              </w:rPr>
              <w:t>Operační program Věda, výzkum a vzdělávání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ORG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organizační číslo u investičních anebo neinvestičních akcí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ORJ</w:t>
            </w:r>
          </w:p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OSA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o. s.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označení pro členění rozpočtu na odvětví dle platné rozpočtové skladby</w:t>
            </w:r>
          </w:p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Ochranný svaz autorský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Občanské sdružení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OSO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sociální ÚMČ Praha 10</w:t>
            </w:r>
          </w:p>
        </w:tc>
      </w:tr>
      <w:tr w:rsidR="00FF7309" w:rsidRPr="00A50D1F" w:rsidTr="006B7D18">
        <w:trPr>
          <w:trHeight w:val="80"/>
        </w:trPr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OST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stavební ÚMČ Praha 10</w:t>
            </w:r>
          </w:p>
        </w:tc>
      </w:tr>
      <w:tr w:rsidR="00FF7309" w:rsidRPr="00A50D1F" w:rsidTr="006B7D18">
        <w:trPr>
          <w:trHeight w:val="80"/>
        </w:trPr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OŠK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školství a kultury ÚMČ Praha 10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OZV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PD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Obecně závazná vyhláška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Projektová dokumentace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Právnická osoba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PS</w:t>
            </w:r>
          </w:p>
          <w:p w:rsidR="00F26C6A" w:rsidRDefault="00F26C6A" w:rsidP="006B7D18">
            <w:pPr>
              <w:rPr>
                <w:sz w:val="20"/>
              </w:rPr>
            </w:pPr>
            <w:r>
              <w:rPr>
                <w:sz w:val="20"/>
              </w:rPr>
              <w:t>PS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 xml:space="preserve">p. s.  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Poslanecká sněmovna</w:t>
            </w:r>
          </w:p>
          <w:p w:rsidR="00F26C6A" w:rsidRDefault="00F26C6A" w:rsidP="006B7D18">
            <w:pPr>
              <w:rPr>
                <w:sz w:val="20"/>
              </w:rPr>
            </w:pPr>
            <w:r>
              <w:rPr>
                <w:sz w:val="20"/>
              </w:rPr>
              <w:t xml:space="preserve">Pečovatelská služba v </w:t>
            </w:r>
            <w:r w:rsidRPr="00A50D1F">
              <w:rPr>
                <w:sz w:val="20"/>
              </w:rPr>
              <w:t>Centru sociální a ošetřovatelské pomoci Praha 10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prospěšná společnost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p. o.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PPO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příspěvkové organizace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příjmy právnických osob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RMČ Praha 10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Rada MČ Praha 10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schválený rozpočet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RU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upravený rozpočet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RHMP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Rada hl. m. Prahy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SAV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sportovní areál V Olšinách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SD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Studentský dům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SFŽP ČR</w:t>
            </w:r>
          </w:p>
          <w:p w:rsidR="00513CD0" w:rsidRDefault="00513CD0" w:rsidP="006B7D18">
            <w:pPr>
              <w:rPr>
                <w:sz w:val="20"/>
              </w:rPr>
            </w:pPr>
            <w:r>
              <w:rPr>
                <w:sz w:val="20"/>
              </w:rPr>
              <w:t>SHS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Státní fond životního prostředí ČR</w:t>
            </w:r>
          </w:p>
          <w:p w:rsidR="00513CD0" w:rsidRDefault="00513CD0" w:rsidP="006B7D18">
            <w:pPr>
              <w:rPr>
                <w:sz w:val="20"/>
              </w:rPr>
            </w:pPr>
            <w:r>
              <w:rPr>
                <w:sz w:val="20"/>
              </w:rPr>
              <w:t>Sdružení historických sídel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stavební povolení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SpŠ</w:t>
            </w:r>
            <w:proofErr w:type="spell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Speciální škola (předtím zvláštní škola)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SCP</w:t>
            </w:r>
          </w:p>
          <w:p w:rsidR="006F6E0E" w:rsidRDefault="00EC4DA9" w:rsidP="006B7D18">
            <w:pPr>
              <w:rPr>
                <w:sz w:val="20"/>
              </w:rPr>
            </w:pPr>
            <w:r>
              <w:rPr>
                <w:sz w:val="20"/>
              </w:rPr>
              <w:t>SDČR</w:t>
            </w:r>
          </w:p>
          <w:p w:rsidR="006470BD" w:rsidRDefault="006470BD" w:rsidP="006B7D18">
            <w:pPr>
              <w:rPr>
                <w:sz w:val="20"/>
              </w:rPr>
            </w:pPr>
            <w:r>
              <w:rPr>
                <w:sz w:val="20"/>
              </w:rPr>
              <w:t>SHS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SLZ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SOD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Středisko cenných papírů</w:t>
            </w:r>
          </w:p>
          <w:p w:rsidR="00EC4DA9" w:rsidRDefault="00EC4DA9" w:rsidP="006B7D18">
            <w:pPr>
              <w:rPr>
                <w:sz w:val="20"/>
              </w:rPr>
            </w:pPr>
            <w:r>
              <w:rPr>
                <w:sz w:val="20"/>
              </w:rPr>
              <w:t>Svaz důchodců České republiky</w:t>
            </w:r>
          </w:p>
          <w:p w:rsidR="006470BD" w:rsidRDefault="0071170F" w:rsidP="006B7D18">
            <w:pPr>
              <w:rPr>
                <w:sz w:val="20"/>
              </w:rPr>
            </w:pPr>
            <w:r>
              <w:rPr>
                <w:sz w:val="20"/>
              </w:rPr>
              <w:t>Sdružení historických sídel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Sady, lesy, zahradnictví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smlouva o dílo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SPJ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SPOD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SUR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sociálně patologické jevy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sociálně -  právní ochrana dětí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stavebně územní rozhodnutí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SV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studená voda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SW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software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ŠJ ZŠ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školní jídelna při základní škole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ŠMP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školní metodik prevence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TSK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Technická správa komunikací hl.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m.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Prahy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TF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trafostanice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TV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teplá voda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ÚMČ Praha 10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Úřad městské části Praha 10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ÚTP</w:t>
            </w:r>
          </w:p>
          <w:p w:rsidR="00D070AF" w:rsidRPr="00A50D1F" w:rsidRDefault="00D070AF" w:rsidP="00D070AF">
            <w:pPr>
              <w:rPr>
                <w:sz w:val="20"/>
              </w:rPr>
            </w:pPr>
            <w:r>
              <w:rPr>
                <w:sz w:val="20"/>
              </w:rPr>
              <w:t xml:space="preserve">UVN 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útvar tísňového plánu</w:t>
            </w:r>
          </w:p>
          <w:p w:rsidR="00D070AF" w:rsidRPr="00A50D1F" w:rsidRDefault="00D070AF" w:rsidP="006B7D18">
            <w:pPr>
              <w:rPr>
                <w:sz w:val="20"/>
              </w:rPr>
            </w:pPr>
            <w:r>
              <w:rPr>
                <w:sz w:val="20"/>
              </w:rPr>
              <w:t>U Vršovického nádraží –</w:t>
            </w:r>
            <w:r>
              <w:t xml:space="preserve"> </w:t>
            </w:r>
            <w:r>
              <w:rPr>
                <w:sz w:val="20"/>
              </w:rPr>
              <w:t xml:space="preserve">Domov seniorů - </w:t>
            </w:r>
            <w:r w:rsidRPr="00D070AF">
              <w:rPr>
                <w:sz w:val="20"/>
              </w:rPr>
              <w:t>jednodenní chirurgie Vršovické zdravotní</w:t>
            </w:r>
            <w:r>
              <w:rPr>
                <w:sz w:val="20"/>
              </w:rPr>
              <w:t xml:space="preserve"> 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002B59" w:rsidP="006B7D18">
            <w:pPr>
              <w:rPr>
                <w:sz w:val="20"/>
              </w:rPr>
            </w:pPr>
            <w:r>
              <w:rPr>
                <w:sz w:val="20"/>
              </w:rPr>
              <w:t>Ú</w:t>
            </w:r>
            <w:r w:rsidR="00FF7309" w:rsidRPr="00A50D1F">
              <w:rPr>
                <w:sz w:val="20"/>
              </w:rPr>
              <w:t>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účelový znak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ÚZSVM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Úřad pro zastupování státu ve věcech majetkových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lastRenderedPageBreak/>
              <w:t>VHP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výherní hrací přístroj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VÚSZ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Vojenský úřad sociálního</w:t>
            </w:r>
            <w:r w:rsidRPr="00A50D1F">
              <w:rPr>
                <w:sz w:val="20"/>
              </w:rPr>
              <w:t xml:space="preserve"> zabezpečení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veřejné prostory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VPS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všeobecná pokladní správa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VPS SR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všeobecná pokladní správa státního rozpočtu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VZ a.s.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Vršovická zdravotní a.s.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VZP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Všeobecná zdravotní pojišťovna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VZT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vzduchotechnika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ZBÚ 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základní běžný účet 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ZC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zůstatková cena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ZJ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záznamová jednotka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ZMČ Praha 10</w:t>
            </w:r>
          </w:p>
          <w:p w:rsidR="00FF7309" w:rsidRPr="006D63CB" w:rsidRDefault="00FF7309" w:rsidP="006B7D18">
            <w:pPr>
              <w:rPr>
                <w:sz w:val="20"/>
              </w:rPr>
            </w:pPr>
            <w:r w:rsidRPr="006D63CB">
              <w:rPr>
                <w:sz w:val="20"/>
              </w:rPr>
              <w:t>ZMK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Zastupitelstvo MČ Praha 10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Zeleň městská krajinná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ZHMP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Zastupitelstvo hlavního města Prahy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ZP</w:t>
            </w:r>
          </w:p>
          <w:p w:rsidR="00D3247E" w:rsidRDefault="00D3247E" w:rsidP="006B7D18">
            <w:pPr>
              <w:rPr>
                <w:sz w:val="20"/>
              </w:rPr>
            </w:pPr>
            <w:r>
              <w:rPr>
                <w:sz w:val="20"/>
              </w:rPr>
              <w:t>ZPS</w:t>
            </w:r>
          </w:p>
          <w:p w:rsidR="00FF7309" w:rsidRPr="00A50D1F" w:rsidRDefault="00FF7309" w:rsidP="00D3247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z. s</w:t>
            </w:r>
            <w:proofErr w:type="gramEnd"/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zdravotně postižení</w:t>
            </w:r>
          </w:p>
          <w:p w:rsidR="00D3247E" w:rsidRDefault="00D3247E" w:rsidP="006B7D18">
            <w:pPr>
              <w:rPr>
                <w:sz w:val="20"/>
              </w:rPr>
            </w:pPr>
            <w:r>
              <w:rPr>
                <w:sz w:val="20"/>
              </w:rPr>
              <w:t>zóna placeného stání</w:t>
            </w:r>
          </w:p>
          <w:p w:rsidR="00D3247E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zapsaný spolek</w:t>
            </w:r>
          </w:p>
        </w:tc>
      </w:tr>
      <w:tr w:rsidR="00FF7309" w:rsidRPr="00A50D1F" w:rsidTr="006B7D18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ZŠ</w:t>
            </w:r>
          </w:p>
          <w:p w:rsidR="0091037A" w:rsidRPr="00A50D1F" w:rsidRDefault="0091037A" w:rsidP="006B7D18">
            <w:pPr>
              <w:rPr>
                <w:sz w:val="20"/>
              </w:rPr>
            </w:pPr>
            <w:r>
              <w:rPr>
                <w:sz w:val="20"/>
              </w:rPr>
              <w:t>ZŠŠ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základní škola</w:t>
            </w:r>
          </w:p>
          <w:p w:rsidR="0091037A" w:rsidRPr="00A50D1F" w:rsidRDefault="0091037A" w:rsidP="006B7D18">
            <w:pPr>
              <w:rPr>
                <w:sz w:val="20"/>
              </w:rPr>
            </w:pPr>
            <w:r>
              <w:rPr>
                <w:sz w:val="20"/>
              </w:rPr>
              <w:t>Základní škola Švehlova</w:t>
            </w:r>
          </w:p>
        </w:tc>
      </w:tr>
      <w:tr w:rsidR="009C35A6" w:rsidRPr="00A50D1F" w:rsidTr="006B7D18">
        <w:tc>
          <w:tcPr>
            <w:tcW w:w="2024" w:type="dxa"/>
          </w:tcPr>
          <w:p w:rsidR="009C35A6" w:rsidRPr="00A50D1F" w:rsidRDefault="009C35A6" w:rsidP="006B7D18">
            <w:pPr>
              <w:rPr>
                <w:sz w:val="20"/>
              </w:rPr>
            </w:pPr>
            <w:r>
              <w:rPr>
                <w:sz w:val="20"/>
              </w:rPr>
              <w:t>ZŠUVN</w:t>
            </w:r>
          </w:p>
        </w:tc>
        <w:tc>
          <w:tcPr>
            <w:tcW w:w="7188" w:type="dxa"/>
          </w:tcPr>
          <w:p w:rsidR="009C35A6" w:rsidRPr="00A50D1F" w:rsidRDefault="009C35A6" w:rsidP="006B7D18">
            <w:pPr>
              <w:rPr>
                <w:sz w:val="20"/>
              </w:rPr>
            </w:pPr>
            <w:r>
              <w:rPr>
                <w:sz w:val="20"/>
              </w:rPr>
              <w:t>Základní škola U Vršovického nádraží</w:t>
            </w:r>
          </w:p>
        </w:tc>
      </w:tr>
      <w:tr w:rsidR="0039545F" w:rsidRPr="00A50D1F" w:rsidTr="0039545F">
        <w:tc>
          <w:tcPr>
            <w:tcW w:w="2024" w:type="dxa"/>
          </w:tcPr>
          <w:p w:rsidR="0039545F" w:rsidRDefault="0039545F" w:rsidP="00DB58EA">
            <w:pPr>
              <w:rPr>
                <w:sz w:val="20"/>
              </w:rPr>
            </w:pPr>
            <w:r w:rsidRPr="00A50D1F">
              <w:rPr>
                <w:sz w:val="20"/>
              </w:rPr>
              <w:t>ZTI</w:t>
            </w:r>
          </w:p>
          <w:p w:rsidR="0039545F" w:rsidRDefault="0039545F" w:rsidP="00DB58EA">
            <w:pPr>
              <w:rPr>
                <w:sz w:val="20"/>
              </w:rPr>
            </w:pPr>
            <w:r>
              <w:rPr>
                <w:sz w:val="20"/>
              </w:rPr>
              <w:t>ZUŠ</w:t>
            </w:r>
          </w:p>
          <w:p w:rsidR="0039545F" w:rsidRPr="00A50D1F" w:rsidRDefault="0039545F" w:rsidP="00DB58E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z. </w:t>
            </w:r>
            <w:proofErr w:type="spellStart"/>
            <w:r>
              <w:rPr>
                <w:sz w:val="20"/>
              </w:rPr>
              <w:t>ú.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188" w:type="dxa"/>
          </w:tcPr>
          <w:p w:rsidR="0039545F" w:rsidRDefault="0039545F" w:rsidP="00DB58EA">
            <w:pPr>
              <w:rPr>
                <w:sz w:val="20"/>
              </w:rPr>
            </w:pPr>
            <w:r w:rsidRPr="00A50D1F">
              <w:rPr>
                <w:sz w:val="20"/>
              </w:rPr>
              <w:t>zdravotně technická instalace</w:t>
            </w:r>
          </w:p>
          <w:p w:rsidR="0039545F" w:rsidRDefault="0039545F" w:rsidP="00DB58EA">
            <w:pPr>
              <w:rPr>
                <w:sz w:val="20"/>
              </w:rPr>
            </w:pPr>
            <w:r>
              <w:rPr>
                <w:sz w:val="20"/>
              </w:rPr>
              <w:t>základní umělecká škola</w:t>
            </w:r>
          </w:p>
          <w:p w:rsidR="0039545F" w:rsidRDefault="0039545F" w:rsidP="00DB58EA">
            <w:pPr>
              <w:rPr>
                <w:sz w:val="20"/>
              </w:rPr>
            </w:pPr>
            <w:r>
              <w:rPr>
                <w:sz w:val="20"/>
              </w:rPr>
              <w:t>zapsaný ústav</w:t>
            </w:r>
          </w:p>
          <w:p w:rsidR="0039545F" w:rsidRDefault="0039545F" w:rsidP="00DB58EA">
            <w:pPr>
              <w:rPr>
                <w:sz w:val="20"/>
              </w:rPr>
            </w:pPr>
          </w:p>
          <w:p w:rsidR="0039545F" w:rsidRDefault="0039545F" w:rsidP="00DB58EA">
            <w:pPr>
              <w:rPr>
                <w:sz w:val="20"/>
              </w:rPr>
            </w:pPr>
          </w:p>
          <w:p w:rsidR="0039545F" w:rsidRDefault="0039545F" w:rsidP="00DB58EA">
            <w:pPr>
              <w:rPr>
                <w:sz w:val="20"/>
              </w:rPr>
            </w:pPr>
          </w:p>
          <w:p w:rsidR="0039545F" w:rsidRDefault="0039545F" w:rsidP="00DB58EA">
            <w:pPr>
              <w:rPr>
                <w:sz w:val="20"/>
              </w:rPr>
            </w:pPr>
          </w:p>
          <w:p w:rsidR="0039545F" w:rsidRDefault="0039545F" w:rsidP="00DB58EA">
            <w:pPr>
              <w:rPr>
                <w:sz w:val="20"/>
              </w:rPr>
            </w:pPr>
          </w:p>
          <w:p w:rsidR="0039545F" w:rsidRDefault="0039545F" w:rsidP="00DB58EA">
            <w:pPr>
              <w:rPr>
                <w:sz w:val="20"/>
              </w:rPr>
            </w:pPr>
          </w:p>
          <w:p w:rsidR="0039545F" w:rsidRDefault="0039545F" w:rsidP="00DB58EA">
            <w:pPr>
              <w:rPr>
                <w:sz w:val="20"/>
              </w:rPr>
            </w:pPr>
          </w:p>
          <w:p w:rsidR="0039545F" w:rsidRPr="00A50D1F" w:rsidRDefault="0039545F" w:rsidP="00DB58EA">
            <w:pPr>
              <w:rPr>
                <w:sz w:val="20"/>
              </w:rPr>
            </w:pPr>
          </w:p>
        </w:tc>
      </w:tr>
    </w:tbl>
    <w:p w:rsidR="0039545F" w:rsidRDefault="0039545F"/>
    <w:sectPr w:rsidR="0039545F" w:rsidSect="007A5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99" w:rsidRDefault="00FF7309">
      <w:r>
        <w:separator/>
      </w:r>
    </w:p>
  </w:endnote>
  <w:endnote w:type="continuationSeparator" w:id="0">
    <w:p w:rsidR="00FA6299" w:rsidRDefault="00FF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Slab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7C" w:rsidRDefault="001242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7C" w:rsidRDefault="0012427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7C" w:rsidRDefault="001242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99" w:rsidRDefault="00FF7309">
      <w:r>
        <w:separator/>
      </w:r>
    </w:p>
  </w:footnote>
  <w:footnote w:type="continuationSeparator" w:id="0">
    <w:p w:rsidR="00FA6299" w:rsidRDefault="00FF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7C" w:rsidRDefault="001242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7C" w:rsidRDefault="0012427C" w:rsidP="0012427C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CB" w:rsidRPr="0012427C" w:rsidRDefault="009D5FCB" w:rsidP="001242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56"/>
    <w:rsid w:val="00002B59"/>
    <w:rsid w:val="000905E0"/>
    <w:rsid w:val="0010012B"/>
    <w:rsid w:val="0012427C"/>
    <w:rsid w:val="001C71EB"/>
    <w:rsid w:val="001F721C"/>
    <w:rsid w:val="00241647"/>
    <w:rsid w:val="0039545F"/>
    <w:rsid w:val="003D66C4"/>
    <w:rsid w:val="00400606"/>
    <w:rsid w:val="0044470E"/>
    <w:rsid w:val="00495F56"/>
    <w:rsid w:val="004D1F34"/>
    <w:rsid w:val="00513CD0"/>
    <w:rsid w:val="0058060C"/>
    <w:rsid w:val="006470BD"/>
    <w:rsid w:val="006D6A87"/>
    <w:rsid w:val="006F6E0E"/>
    <w:rsid w:val="00702B36"/>
    <w:rsid w:val="0071170F"/>
    <w:rsid w:val="00772819"/>
    <w:rsid w:val="007A5CC7"/>
    <w:rsid w:val="007B4B11"/>
    <w:rsid w:val="00835D06"/>
    <w:rsid w:val="00880D1E"/>
    <w:rsid w:val="0091037A"/>
    <w:rsid w:val="009C35A6"/>
    <w:rsid w:val="009D5FCB"/>
    <w:rsid w:val="009F212A"/>
    <w:rsid w:val="00B81987"/>
    <w:rsid w:val="00BE0CDE"/>
    <w:rsid w:val="00C01939"/>
    <w:rsid w:val="00D070AF"/>
    <w:rsid w:val="00D26788"/>
    <w:rsid w:val="00D3247E"/>
    <w:rsid w:val="00E11DC3"/>
    <w:rsid w:val="00EB271F"/>
    <w:rsid w:val="00EB7845"/>
    <w:rsid w:val="00EC4DA9"/>
    <w:rsid w:val="00F26C6A"/>
    <w:rsid w:val="00FA6299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312F6-C30A-46B1-89F2-332434D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F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95F56"/>
    <w:pPr>
      <w:keepNext/>
      <w:jc w:val="center"/>
      <w:outlineLvl w:val="5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95F56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pat">
    <w:name w:val="footer"/>
    <w:basedOn w:val="Normln"/>
    <w:link w:val="ZpatChar"/>
    <w:rsid w:val="00495F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5F5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495F56"/>
  </w:style>
  <w:style w:type="paragraph" w:customStyle="1" w:styleId="Zkladntext21">
    <w:name w:val="Základní text 21"/>
    <w:basedOn w:val="Normln"/>
    <w:rsid w:val="00495F56"/>
    <w:pPr>
      <w:tabs>
        <w:tab w:val="left" w:pos="720"/>
      </w:tabs>
    </w:pPr>
  </w:style>
  <w:style w:type="paragraph" w:styleId="Zhlav">
    <w:name w:val="header"/>
    <w:basedOn w:val="Normln"/>
    <w:link w:val="ZhlavChar"/>
    <w:uiPriority w:val="99"/>
    <w:unhideWhenUsed/>
    <w:rsid w:val="007A5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5C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CC7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E0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8049-506F-4457-B80B-90C6475D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Šustová Marie (ÚMČ Praha 10)</dc:creator>
  <cp:keywords/>
  <dc:description/>
  <cp:lastModifiedBy>Šustová Marie (ÚMČ Praha 10)</cp:lastModifiedBy>
  <cp:revision>40</cp:revision>
  <cp:lastPrinted>2020-05-04T16:30:00Z</cp:lastPrinted>
  <dcterms:created xsi:type="dcterms:W3CDTF">2016-05-16T11:08:00Z</dcterms:created>
  <dcterms:modified xsi:type="dcterms:W3CDTF">2020-05-04T16:41:00Z</dcterms:modified>
</cp:coreProperties>
</file>