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6377A" w14:textId="77777777" w:rsidR="00A3153F" w:rsidRDefault="00A3153F" w:rsidP="00A3153F">
      <w:pPr>
        <w:jc w:val="center"/>
        <w:rPr>
          <w:rFonts w:ascii="Times New Roman" w:hAnsi="Times New Roman" w:cs="Times New Roman"/>
          <w:b/>
          <w:sz w:val="52"/>
        </w:rPr>
      </w:pPr>
      <w:r w:rsidRPr="00BF63FA">
        <w:rPr>
          <w:rFonts w:ascii="Times New Roman" w:hAnsi="Times New Roman" w:cs="Times New Roman"/>
          <w:b/>
          <w:sz w:val="52"/>
        </w:rPr>
        <w:t>P O Z V Á N K</w:t>
      </w:r>
      <w:r>
        <w:rPr>
          <w:rFonts w:ascii="Times New Roman" w:hAnsi="Times New Roman" w:cs="Times New Roman"/>
          <w:b/>
          <w:sz w:val="52"/>
        </w:rPr>
        <w:t> </w:t>
      </w:r>
      <w:r w:rsidRPr="00BF63FA">
        <w:rPr>
          <w:rFonts w:ascii="Times New Roman" w:hAnsi="Times New Roman" w:cs="Times New Roman"/>
          <w:b/>
          <w:sz w:val="52"/>
        </w:rPr>
        <w:t>A</w:t>
      </w:r>
    </w:p>
    <w:p w14:paraId="64CB07F4" w14:textId="77777777" w:rsidR="00A3153F" w:rsidRDefault="00A3153F" w:rsidP="00A3153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na jednání Komise informační a Smart Cities </w:t>
      </w:r>
    </w:p>
    <w:p w14:paraId="5BFD042A" w14:textId="77777777" w:rsidR="00A3153F" w:rsidRPr="007E4DBB" w:rsidRDefault="00A3153F" w:rsidP="00A3153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RMČ Praha 10</w:t>
      </w:r>
    </w:p>
    <w:p w14:paraId="1495A803" w14:textId="77777777" w:rsidR="00A3153F" w:rsidRPr="00BF63FA" w:rsidRDefault="00A3153F" w:rsidP="00A3153F">
      <w:pPr>
        <w:jc w:val="center"/>
        <w:rPr>
          <w:rFonts w:ascii="Times New Roman" w:hAnsi="Times New Roman" w:cs="Times New Roman"/>
          <w:b/>
          <w:sz w:val="52"/>
        </w:rPr>
      </w:pPr>
    </w:p>
    <w:p w14:paraId="4C5B2C05" w14:textId="77777777" w:rsidR="00A3153F" w:rsidRDefault="00A3153F" w:rsidP="00A315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Vážená paní, vážený pane,</w:t>
      </w:r>
    </w:p>
    <w:p w14:paraId="60B486BE" w14:textId="599662FE" w:rsidR="00A3153F" w:rsidRDefault="00012A93" w:rsidP="00A315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srdečně Vás zvu na </w:t>
      </w:r>
      <w:r w:rsidR="0043777C">
        <w:rPr>
          <w:rFonts w:ascii="Times New Roman" w:hAnsi="Times New Roman" w:cs="Times New Roman"/>
          <w:sz w:val="28"/>
        </w:rPr>
        <w:t>7</w:t>
      </w:r>
      <w:r w:rsidR="00A3153F">
        <w:rPr>
          <w:rFonts w:ascii="Times New Roman" w:hAnsi="Times New Roman" w:cs="Times New Roman"/>
          <w:sz w:val="28"/>
        </w:rPr>
        <w:t xml:space="preserve">. jednání Komise informační </w:t>
      </w:r>
      <w:r w:rsidR="00325251">
        <w:rPr>
          <w:rFonts w:ascii="Times New Roman" w:hAnsi="Times New Roman" w:cs="Times New Roman"/>
          <w:sz w:val="28"/>
        </w:rPr>
        <w:t>a</w:t>
      </w:r>
      <w:r w:rsidR="00A3153F">
        <w:rPr>
          <w:rFonts w:ascii="Times New Roman" w:hAnsi="Times New Roman" w:cs="Times New Roman"/>
          <w:sz w:val="28"/>
        </w:rPr>
        <w:t> Smart Cities</w:t>
      </w:r>
    </w:p>
    <w:p w14:paraId="08A21971" w14:textId="3515EF68" w:rsidR="00A3153F" w:rsidRPr="00CE349B" w:rsidRDefault="00A3153F" w:rsidP="00A3153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Termín jednání: </w:t>
      </w:r>
      <w:r>
        <w:rPr>
          <w:rFonts w:ascii="Times New Roman" w:hAnsi="Times New Roman" w:cs="Times New Roman"/>
          <w:sz w:val="28"/>
        </w:rPr>
        <w:tab/>
      </w:r>
      <w:r w:rsidR="0043777C">
        <w:rPr>
          <w:rFonts w:ascii="Times New Roman" w:hAnsi="Times New Roman" w:cs="Times New Roman"/>
          <w:b/>
          <w:sz w:val="28"/>
        </w:rPr>
        <w:t>5</w:t>
      </w:r>
      <w:r w:rsidR="00AE1DF7">
        <w:rPr>
          <w:rFonts w:ascii="Times New Roman" w:hAnsi="Times New Roman" w:cs="Times New Roman"/>
          <w:b/>
          <w:sz w:val="28"/>
        </w:rPr>
        <w:t xml:space="preserve">. </w:t>
      </w:r>
      <w:r w:rsidR="0043777C">
        <w:rPr>
          <w:rFonts w:ascii="Times New Roman" w:hAnsi="Times New Roman" w:cs="Times New Roman"/>
          <w:b/>
          <w:sz w:val="28"/>
        </w:rPr>
        <w:t>března</w:t>
      </w:r>
      <w:r w:rsidRPr="00CE349B">
        <w:rPr>
          <w:rFonts w:ascii="Times New Roman" w:hAnsi="Times New Roman" w:cs="Times New Roman"/>
          <w:b/>
          <w:sz w:val="28"/>
        </w:rPr>
        <w:t xml:space="preserve"> 202</w:t>
      </w:r>
      <w:r w:rsidR="00A01471">
        <w:rPr>
          <w:rFonts w:ascii="Times New Roman" w:hAnsi="Times New Roman" w:cs="Times New Roman"/>
          <w:b/>
          <w:sz w:val="28"/>
        </w:rPr>
        <w:t>4</w:t>
      </w:r>
      <w:bookmarkStart w:id="0" w:name="_GoBack"/>
      <w:bookmarkEnd w:id="0"/>
      <w:r w:rsidRPr="00CE349B">
        <w:rPr>
          <w:rFonts w:ascii="Times New Roman" w:hAnsi="Times New Roman" w:cs="Times New Roman"/>
          <w:b/>
          <w:sz w:val="28"/>
        </w:rPr>
        <w:t xml:space="preserve">, </w:t>
      </w:r>
      <w:r w:rsidR="006E7E36">
        <w:rPr>
          <w:rFonts w:ascii="Times New Roman" w:hAnsi="Times New Roman" w:cs="Times New Roman"/>
          <w:b/>
          <w:sz w:val="28"/>
        </w:rPr>
        <w:t>17:</w:t>
      </w:r>
      <w:r w:rsidR="002B33AB">
        <w:rPr>
          <w:rFonts w:ascii="Times New Roman" w:hAnsi="Times New Roman" w:cs="Times New Roman"/>
          <w:b/>
          <w:sz w:val="28"/>
        </w:rPr>
        <w:t>0</w:t>
      </w:r>
      <w:r w:rsidR="00AE1DF7">
        <w:rPr>
          <w:rFonts w:ascii="Times New Roman" w:hAnsi="Times New Roman" w:cs="Times New Roman"/>
          <w:b/>
          <w:sz w:val="28"/>
        </w:rPr>
        <w:t>0</w:t>
      </w:r>
      <w:r w:rsidRPr="00CE349B">
        <w:rPr>
          <w:rFonts w:ascii="Times New Roman" w:hAnsi="Times New Roman" w:cs="Times New Roman"/>
          <w:b/>
          <w:sz w:val="28"/>
        </w:rPr>
        <w:t xml:space="preserve"> hod.</w:t>
      </w:r>
    </w:p>
    <w:p w14:paraId="4DB6C58A" w14:textId="2BA2CC2A" w:rsidR="00A3153F" w:rsidRPr="00CE349B" w:rsidRDefault="00A3153F" w:rsidP="00A3153F">
      <w:pPr>
        <w:ind w:left="2127" w:hanging="212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Místo jednání:</w:t>
      </w:r>
      <w:r>
        <w:rPr>
          <w:rFonts w:ascii="Times New Roman" w:hAnsi="Times New Roman" w:cs="Times New Roman"/>
          <w:sz w:val="28"/>
        </w:rPr>
        <w:tab/>
      </w:r>
      <w:r w:rsidRPr="00CE349B">
        <w:rPr>
          <w:rFonts w:ascii="Times New Roman" w:hAnsi="Times New Roman" w:cs="Times New Roman"/>
          <w:b/>
          <w:sz w:val="28"/>
        </w:rPr>
        <w:t xml:space="preserve">Úřad MČ Praha 10, </w:t>
      </w:r>
      <w:r w:rsidR="002B33AB">
        <w:rPr>
          <w:rFonts w:ascii="Times New Roman" w:hAnsi="Times New Roman" w:cs="Times New Roman"/>
          <w:b/>
          <w:sz w:val="28"/>
        </w:rPr>
        <w:t>Vinohradská 169, Praha 10, K806</w:t>
      </w:r>
    </w:p>
    <w:p w14:paraId="1B23DF28" w14:textId="77777777" w:rsidR="00A3153F" w:rsidRDefault="00A3153F" w:rsidP="00A3153F">
      <w:pPr>
        <w:rPr>
          <w:rFonts w:ascii="Times New Roman" w:hAnsi="Times New Roman" w:cs="Times New Roman"/>
          <w:b/>
          <w:sz w:val="24"/>
          <w:u w:val="single"/>
        </w:rPr>
      </w:pPr>
    </w:p>
    <w:p w14:paraId="4A34C6EA" w14:textId="77777777" w:rsidR="00A3153F" w:rsidRPr="00BF63FA" w:rsidRDefault="00A3153F" w:rsidP="00A3153F">
      <w:pPr>
        <w:rPr>
          <w:rFonts w:ascii="Times New Roman" w:hAnsi="Times New Roman" w:cs="Times New Roman"/>
          <w:b/>
          <w:sz w:val="24"/>
          <w:u w:val="single"/>
        </w:rPr>
      </w:pPr>
      <w:r w:rsidRPr="00BF63FA">
        <w:rPr>
          <w:rFonts w:ascii="Times New Roman" w:hAnsi="Times New Roman" w:cs="Times New Roman"/>
          <w:b/>
          <w:sz w:val="24"/>
          <w:u w:val="single"/>
        </w:rPr>
        <w:t>Návrh programu:</w:t>
      </w:r>
    </w:p>
    <w:p w14:paraId="65BFE07D" w14:textId="77777777" w:rsidR="00A3153F" w:rsidRPr="00DA2251" w:rsidRDefault="00A3153F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A2251">
        <w:rPr>
          <w:rFonts w:ascii="Times New Roman" w:eastAsia="Times New Roman" w:hAnsi="Times New Roman" w:cs="Times New Roman"/>
          <w:sz w:val="24"/>
          <w:szCs w:val="24"/>
        </w:rPr>
        <w:t>Zahájení jednání komise</w:t>
      </w:r>
    </w:p>
    <w:p w14:paraId="0D140151" w14:textId="77777777" w:rsidR="00A3153F" w:rsidRPr="00DA2251" w:rsidRDefault="006E7E36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Schválení programu</w:t>
      </w:r>
    </w:p>
    <w:p w14:paraId="53833519" w14:textId="6AAA6984" w:rsidR="00A3153F" w:rsidRDefault="008D13FA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Určení ověřovatele zápisu </w:t>
      </w:r>
    </w:p>
    <w:p w14:paraId="269ED063" w14:textId="50ECBEA9" w:rsidR="0043777C" w:rsidRDefault="0043777C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na uzavření dodatku č.</w:t>
      </w:r>
      <w:r w:rsidR="004E2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441A2C">
        <w:rPr>
          <w:rFonts w:ascii="Times New Roman" w:eastAsia="Times New Roman" w:hAnsi="Times New Roman" w:cs="Times New Roman"/>
          <w:sz w:val="24"/>
          <w:szCs w:val="24"/>
        </w:rPr>
        <w:t xml:space="preserve">ke smlouvě č. 2019/OHS/0162 </w:t>
      </w:r>
      <w:r>
        <w:rPr>
          <w:rFonts w:ascii="Times New Roman" w:eastAsia="Times New Roman" w:hAnsi="Times New Roman" w:cs="Times New Roman"/>
          <w:sz w:val="24"/>
          <w:szCs w:val="24"/>
        </w:rPr>
        <w:t>na poskytování tisk</w:t>
      </w:r>
      <w:r w:rsidR="00D96910">
        <w:rPr>
          <w:rFonts w:ascii="Times New Roman" w:eastAsia="Times New Roman" w:hAnsi="Times New Roman" w:cs="Times New Roman"/>
          <w:sz w:val="24"/>
          <w:szCs w:val="24"/>
        </w:rPr>
        <w:t>ových s</w:t>
      </w:r>
      <w:r>
        <w:rPr>
          <w:rFonts w:ascii="Times New Roman" w:eastAsia="Times New Roman" w:hAnsi="Times New Roman" w:cs="Times New Roman"/>
          <w:sz w:val="24"/>
          <w:szCs w:val="24"/>
        </w:rPr>
        <w:t>lužeb</w:t>
      </w:r>
      <w:r w:rsidR="00D96910">
        <w:rPr>
          <w:rFonts w:ascii="Times New Roman" w:eastAsia="Times New Roman" w:hAnsi="Times New Roman" w:cs="Times New Roman"/>
          <w:sz w:val="24"/>
          <w:szCs w:val="24"/>
        </w:rPr>
        <w:t xml:space="preserve"> s firmou OFFICE CENTRUM, s.r.o</w:t>
      </w:r>
    </w:p>
    <w:p w14:paraId="2B404DD7" w14:textId="7C99ADFE" w:rsidR="0043777C" w:rsidRDefault="0043777C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na uzavření dodatku č. 1 k nájemní smlouvě </w:t>
      </w:r>
      <w:r w:rsidR="00441A2C">
        <w:rPr>
          <w:rFonts w:ascii="Times New Roman" w:eastAsia="Times New Roman" w:hAnsi="Times New Roman" w:cs="Times New Roman"/>
          <w:sz w:val="24"/>
          <w:szCs w:val="24"/>
        </w:rPr>
        <w:t xml:space="preserve">č. 2019/OHS/0009 </w:t>
      </w:r>
      <w:r w:rsidR="00D96910">
        <w:rPr>
          <w:rFonts w:ascii="Times New Roman" w:eastAsia="Times New Roman" w:hAnsi="Times New Roman" w:cs="Times New Roman"/>
          <w:sz w:val="24"/>
          <w:szCs w:val="24"/>
        </w:rPr>
        <w:t xml:space="preserve">o nájmu </w:t>
      </w:r>
      <w:r>
        <w:rPr>
          <w:rFonts w:ascii="Times New Roman" w:eastAsia="Times New Roman" w:hAnsi="Times New Roman" w:cs="Times New Roman"/>
          <w:sz w:val="24"/>
          <w:szCs w:val="24"/>
        </w:rPr>
        <w:t>movitých věcí</w:t>
      </w:r>
      <w:r w:rsidR="00D96910">
        <w:rPr>
          <w:rFonts w:ascii="Times New Roman" w:eastAsia="Times New Roman" w:hAnsi="Times New Roman" w:cs="Times New Roman"/>
          <w:sz w:val="24"/>
          <w:szCs w:val="24"/>
        </w:rPr>
        <w:t xml:space="preserve"> s firmou OFFICE CENTRUM, s.r.o.</w:t>
      </w:r>
    </w:p>
    <w:p w14:paraId="7EB2849F" w14:textId="4F82590C" w:rsidR="00282699" w:rsidRDefault="00282699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na uzavření smlouvy</w:t>
      </w:r>
      <w:r w:rsidR="004E2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598" w:rsidRPr="004E2598">
        <w:rPr>
          <w:rFonts w:ascii="Times New Roman" w:eastAsia="Times New Roman" w:hAnsi="Times New Roman" w:cs="Times New Roman"/>
          <w:sz w:val="24"/>
          <w:szCs w:val="24"/>
        </w:rPr>
        <w:t xml:space="preserve">o poskytování SLA podpory systému Y Soft </w:t>
      </w:r>
      <w:proofErr w:type="spellStart"/>
      <w:r w:rsidR="004E2598" w:rsidRPr="004E2598">
        <w:rPr>
          <w:rFonts w:ascii="Times New Roman" w:eastAsia="Times New Roman" w:hAnsi="Times New Roman" w:cs="Times New Roman"/>
          <w:sz w:val="24"/>
          <w:szCs w:val="24"/>
        </w:rPr>
        <w:t>SafeQ</w:t>
      </w:r>
      <w:proofErr w:type="spellEnd"/>
      <w:r w:rsidR="004E2598">
        <w:rPr>
          <w:rFonts w:ascii="Times New Roman" w:eastAsia="Times New Roman" w:hAnsi="Times New Roman" w:cs="Times New Roman"/>
          <w:sz w:val="24"/>
          <w:szCs w:val="24"/>
        </w:rPr>
        <w:t xml:space="preserve"> s firmou </w:t>
      </w:r>
      <w:r w:rsidR="004E2598" w:rsidRPr="004E2598">
        <w:rPr>
          <w:rFonts w:ascii="Times New Roman" w:eastAsia="Times New Roman" w:hAnsi="Times New Roman" w:cs="Times New Roman"/>
          <w:sz w:val="24"/>
          <w:szCs w:val="24"/>
        </w:rPr>
        <w:t>ARCO OFFICE s.r.o.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29DA67" w14:textId="4D568941" w:rsidR="0043777C" w:rsidRDefault="00BD3BBD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na uzavření navazující smlouvy </w:t>
      </w:r>
      <w:r w:rsidR="00E53992">
        <w:rPr>
          <w:rFonts w:ascii="Times New Roman" w:eastAsia="Times New Roman" w:hAnsi="Times New Roman" w:cs="Times New Roman"/>
          <w:sz w:val="24"/>
          <w:szCs w:val="24"/>
        </w:rPr>
        <w:t xml:space="preserve">o poskytování servisních služeb k aplikaci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OKbase </w:t>
      </w:r>
      <w:r w:rsidR="00E53992">
        <w:rPr>
          <w:rFonts w:ascii="Times New Roman" w:eastAsia="Times New Roman" w:hAnsi="Times New Roman" w:cs="Times New Roman"/>
          <w:sz w:val="24"/>
          <w:szCs w:val="24"/>
        </w:rPr>
        <w:t xml:space="preserve">s firmou </w:t>
      </w:r>
      <w:r w:rsidR="00441A2C">
        <w:rPr>
          <w:rFonts w:ascii="Times New Roman" w:eastAsia="Times New Roman" w:hAnsi="Times New Roman" w:cs="Times New Roman"/>
          <w:sz w:val="24"/>
          <w:szCs w:val="24"/>
        </w:rPr>
        <w:t>zvolenou na základě veřejné zakázky malého rozsahu</w:t>
      </w:r>
    </w:p>
    <w:p w14:paraId="4503CF62" w14:textId="441F4942" w:rsidR="00BD3BBD" w:rsidRDefault="00BD3BBD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na uzavření smlouvy o poskytování podpory </w:t>
      </w:r>
      <w:r w:rsidR="00441A2C">
        <w:rPr>
          <w:rFonts w:ascii="Times New Roman" w:eastAsia="Times New Roman" w:hAnsi="Times New Roman" w:cs="Times New Roman"/>
          <w:sz w:val="24"/>
          <w:szCs w:val="24"/>
        </w:rPr>
        <w:t xml:space="preserve">pro provozování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iDES </w:t>
      </w:r>
      <w:r w:rsidR="00441A2C">
        <w:rPr>
          <w:rFonts w:ascii="Times New Roman" w:eastAsia="Times New Roman" w:hAnsi="Times New Roman" w:cs="Times New Roman"/>
          <w:sz w:val="24"/>
          <w:szCs w:val="24"/>
        </w:rPr>
        <w:t>s firmou TOM Computer, s.r.o.</w:t>
      </w:r>
    </w:p>
    <w:p w14:paraId="09A0E78C" w14:textId="420A3DA9" w:rsidR="00BD3BBD" w:rsidRDefault="00BD3BBD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na uzavření </w:t>
      </w:r>
      <w:r w:rsidR="00441A2C">
        <w:rPr>
          <w:rFonts w:ascii="Times New Roman" w:eastAsia="Times New Roman" w:hAnsi="Times New Roman" w:cs="Times New Roman"/>
          <w:sz w:val="24"/>
          <w:szCs w:val="24"/>
        </w:rPr>
        <w:t xml:space="preserve">smlouvy na zajištění běžného provozu a rozvoje portálů MČ Praha 10 s firmou </w:t>
      </w:r>
      <w:proofErr w:type="spellStart"/>
      <w:r w:rsidR="00441A2C">
        <w:rPr>
          <w:rFonts w:ascii="Times New Roman" w:eastAsia="Times New Roman" w:hAnsi="Times New Roman" w:cs="Times New Roman"/>
          <w:sz w:val="24"/>
          <w:szCs w:val="24"/>
        </w:rPr>
        <w:t>Winsite</w:t>
      </w:r>
      <w:proofErr w:type="spellEnd"/>
      <w:r w:rsidR="00441A2C">
        <w:rPr>
          <w:rFonts w:ascii="Times New Roman" w:eastAsia="Times New Roman" w:hAnsi="Times New Roman" w:cs="Times New Roman"/>
          <w:sz w:val="24"/>
          <w:szCs w:val="24"/>
        </w:rPr>
        <w:t>, a.s.</w:t>
      </w:r>
    </w:p>
    <w:p w14:paraId="53E68B96" w14:textId="032A0C9F" w:rsidR="00BD3BBD" w:rsidRDefault="00BD3BBD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Výsledky srovnávací analýzy NIS 2</w:t>
      </w:r>
    </w:p>
    <w:p w14:paraId="7F32EC73" w14:textId="569F0FCD" w:rsidR="00BD3BBD" w:rsidRDefault="00BD3BBD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Záměr pořízení </w:t>
      </w:r>
      <w:r w:rsidR="00441A2C">
        <w:rPr>
          <w:rFonts w:ascii="Times New Roman" w:eastAsia="Times New Roman" w:hAnsi="Times New Roman" w:cs="Times New Roman"/>
          <w:sz w:val="24"/>
          <w:szCs w:val="24"/>
        </w:rPr>
        <w:t>nástroje ServiceDesk pro potřeby ÚMČ Praha 10 a správu požadavků MŠ/ZŠ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160A4B" w14:textId="679A3FA5" w:rsidR="00282699" w:rsidRPr="00282699" w:rsidRDefault="00BD3BBD" w:rsidP="00282699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Stav žádosti IROP</w:t>
      </w:r>
    </w:p>
    <w:p w14:paraId="6A9D3E40" w14:textId="77777777" w:rsidR="00A3153F" w:rsidRPr="00DA2251" w:rsidRDefault="00A3153F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A2251">
        <w:rPr>
          <w:rFonts w:ascii="Times New Roman" w:eastAsia="Times New Roman" w:hAnsi="Times New Roman" w:cs="Times New Roman"/>
          <w:sz w:val="24"/>
          <w:szCs w:val="24"/>
        </w:rPr>
        <w:t>Různé</w:t>
      </w:r>
    </w:p>
    <w:p w14:paraId="2D6A1C7B" w14:textId="77777777" w:rsidR="00A3153F" w:rsidRDefault="00A3153F" w:rsidP="00A3153F">
      <w:pPr>
        <w:rPr>
          <w:rFonts w:ascii="Times New Roman" w:hAnsi="Times New Roman" w:cs="Times New Roman"/>
          <w:sz w:val="24"/>
        </w:rPr>
      </w:pPr>
    </w:p>
    <w:p w14:paraId="5AD35E7E" w14:textId="77777777" w:rsidR="00A3153F" w:rsidRDefault="00A3153F" w:rsidP="00A315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pozdravem</w:t>
      </w:r>
    </w:p>
    <w:p w14:paraId="2BFE5C3B" w14:textId="77777777" w:rsidR="00A3153F" w:rsidRPr="00DA2251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2251">
        <w:rPr>
          <w:rFonts w:ascii="Times New Roman" w:hAnsi="Times New Roman" w:cs="Times New Roman"/>
          <w:b/>
          <w:sz w:val="24"/>
        </w:rPr>
        <w:t>Bc. Lukáš Tyl</w:t>
      </w:r>
    </w:p>
    <w:p w14:paraId="582516AE" w14:textId="77777777" w:rsidR="00A3153F" w:rsidRPr="00DA2251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2251">
        <w:rPr>
          <w:rFonts w:ascii="Times New Roman" w:hAnsi="Times New Roman" w:cs="Times New Roman"/>
          <w:b/>
          <w:sz w:val="24"/>
        </w:rPr>
        <w:t>Předseda komise</w:t>
      </w:r>
    </w:p>
    <w:p w14:paraId="21E3E37C" w14:textId="77777777" w:rsidR="00A3153F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43BEC1F" w14:textId="3D38C2D9" w:rsidR="00154C15" w:rsidRPr="00441A2C" w:rsidRDefault="00A3153F" w:rsidP="00441A2C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Za správnost: Markéta Kotková, tel. 736 499 371</w:t>
      </w:r>
    </w:p>
    <w:sectPr w:rsidR="00154C15" w:rsidRPr="00441A2C" w:rsidSect="005C5F7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2DDA"/>
    <w:multiLevelType w:val="hybridMultilevel"/>
    <w:tmpl w:val="78049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3F"/>
    <w:rsid w:val="00012A93"/>
    <w:rsid w:val="00060A37"/>
    <w:rsid w:val="00154C15"/>
    <w:rsid w:val="001D66DD"/>
    <w:rsid w:val="001E579E"/>
    <w:rsid w:val="00216EB0"/>
    <w:rsid w:val="00282699"/>
    <w:rsid w:val="002B33AB"/>
    <w:rsid w:val="002F6D6C"/>
    <w:rsid w:val="00325251"/>
    <w:rsid w:val="003F2EC5"/>
    <w:rsid w:val="0043777C"/>
    <w:rsid w:val="00441A2C"/>
    <w:rsid w:val="004808DE"/>
    <w:rsid w:val="004E2598"/>
    <w:rsid w:val="006310B5"/>
    <w:rsid w:val="0068017B"/>
    <w:rsid w:val="006D4E01"/>
    <w:rsid w:val="006D6E73"/>
    <w:rsid w:val="006E7E36"/>
    <w:rsid w:val="00726185"/>
    <w:rsid w:val="00784AD1"/>
    <w:rsid w:val="00875E41"/>
    <w:rsid w:val="008D13FA"/>
    <w:rsid w:val="008F3579"/>
    <w:rsid w:val="00A01471"/>
    <w:rsid w:val="00A3153F"/>
    <w:rsid w:val="00A65519"/>
    <w:rsid w:val="00AE1DF7"/>
    <w:rsid w:val="00BD3BBD"/>
    <w:rsid w:val="00C01963"/>
    <w:rsid w:val="00D844AD"/>
    <w:rsid w:val="00D90782"/>
    <w:rsid w:val="00D96910"/>
    <w:rsid w:val="00E51C8A"/>
    <w:rsid w:val="00E53992"/>
    <w:rsid w:val="00E751CA"/>
    <w:rsid w:val="00E8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770C"/>
  <w15:chartTrackingRefBased/>
  <w15:docId w15:val="{AEAFB8CE-8167-4007-AE4A-5B08E39D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53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01963"/>
    <w:rPr>
      <w:color w:val="0563C1"/>
      <w:u w:val="single"/>
    </w:rPr>
  </w:style>
  <w:style w:type="paragraph" w:styleId="Revize">
    <w:name w:val="Revision"/>
    <w:hidden/>
    <w:uiPriority w:val="99"/>
    <w:semiHidden/>
    <w:rsid w:val="004E2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Kotková Markéta Ing. (ÚMČ Praha 10)</dc:creator>
  <cp:keywords/>
  <dc:description/>
  <cp:lastModifiedBy>Michal Ezechel</cp:lastModifiedBy>
  <cp:revision>3</cp:revision>
  <cp:lastPrinted>2023-11-21T09:45:00Z</cp:lastPrinted>
  <dcterms:created xsi:type="dcterms:W3CDTF">2024-02-26T12:04:00Z</dcterms:created>
  <dcterms:modified xsi:type="dcterms:W3CDTF">2024-02-29T07:05:00Z</dcterms:modified>
</cp:coreProperties>
</file>