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7FA3B250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992A89">
        <w:rPr>
          <w:rFonts w:ascii="Times New Roman" w:hAnsi="Times New Roman" w:cs="Times New Roman"/>
          <w:sz w:val="28"/>
        </w:rPr>
        <w:t>10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56478CA3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322902">
        <w:rPr>
          <w:rFonts w:ascii="Times New Roman" w:hAnsi="Times New Roman" w:cs="Times New Roman"/>
          <w:b/>
          <w:sz w:val="28"/>
        </w:rPr>
        <w:t>2</w:t>
      </w:r>
      <w:r w:rsidR="00992A89">
        <w:rPr>
          <w:rFonts w:ascii="Times New Roman" w:hAnsi="Times New Roman" w:cs="Times New Roman"/>
          <w:b/>
          <w:sz w:val="28"/>
        </w:rPr>
        <w:t>4</w:t>
      </w:r>
      <w:r w:rsidR="00AE1DF7">
        <w:rPr>
          <w:rFonts w:ascii="Times New Roman" w:hAnsi="Times New Roman" w:cs="Times New Roman"/>
          <w:b/>
          <w:sz w:val="28"/>
        </w:rPr>
        <w:t xml:space="preserve">. </w:t>
      </w:r>
      <w:r w:rsidR="00992A89">
        <w:rPr>
          <w:rFonts w:ascii="Times New Roman" w:hAnsi="Times New Roman" w:cs="Times New Roman"/>
          <w:b/>
          <w:sz w:val="28"/>
        </w:rPr>
        <w:t>září</w:t>
      </w:r>
      <w:r w:rsidRPr="00CE349B">
        <w:rPr>
          <w:rFonts w:ascii="Times New Roman" w:hAnsi="Times New Roman" w:cs="Times New Roman"/>
          <w:b/>
          <w:sz w:val="28"/>
        </w:rPr>
        <w:t xml:space="preserve"> 202</w:t>
      </w:r>
      <w:r w:rsidR="00761E9F">
        <w:rPr>
          <w:rFonts w:ascii="Times New Roman" w:hAnsi="Times New Roman" w:cs="Times New Roman"/>
          <w:b/>
          <w:sz w:val="28"/>
        </w:rPr>
        <w:t>4</w:t>
      </w:r>
      <w:r w:rsidRPr="00CE349B">
        <w:rPr>
          <w:rFonts w:ascii="Times New Roman" w:hAnsi="Times New Roman" w:cs="Times New Roman"/>
          <w:b/>
          <w:sz w:val="28"/>
        </w:rPr>
        <w:t xml:space="preserve">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4206AC49" w14:textId="77777777" w:rsidR="0057340D" w:rsidRPr="006B1E16" w:rsidRDefault="0057340D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0D140151" w14:textId="77777777" w:rsidR="00A3153F" w:rsidRPr="006B1E16" w:rsidRDefault="006E7E36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2B3CBF61" w14:textId="7AAC8768" w:rsidR="007838CE" w:rsidRPr="006B1E16" w:rsidRDefault="00D01642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</w:t>
      </w:r>
      <w:r w:rsidR="007838CE" w:rsidRPr="006B1E16">
        <w:rPr>
          <w:rFonts w:ascii="Times New Roman" w:eastAsia="Times New Roman" w:hAnsi="Times New Roman" w:cs="Times New Roman"/>
          <w:sz w:val="24"/>
          <w:szCs w:val="24"/>
        </w:rPr>
        <w:t xml:space="preserve"> uzavření nové navazující Servisní smlouvy, která zajišťuje provoz a rozvoj systému ICZ e-spis, s firmou ICZ, a.s.</w:t>
      </w:r>
    </w:p>
    <w:p w14:paraId="6FE51447" w14:textId="77777777" w:rsidR="00895563" w:rsidRPr="006B1E16" w:rsidRDefault="00895563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 xml:space="preserve">Návrh na výběr ekonomicky nejvýhodnější nabídky a výběr dodavatele v rámci nadlimitní veřejné zakázky na služby s názvem „Zajištění komplexních tiskových služeb a reprografického střediska“ zadávanou v otevřeném řízení </w:t>
      </w:r>
    </w:p>
    <w:p w14:paraId="4247D68A" w14:textId="77777777" w:rsidR="00895563" w:rsidRPr="006B1E16" w:rsidRDefault="00895563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Obnova smlouvy na pořízení produktů Microsoft</w:t>
      </w:r>
    </w:p>
    <w:p w14:paraId="58FE3197" w14:textId="77777777" w:rsidR="00895563" w:rsidRPr="006B1E16" w:rsidRDefault="00895563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Stav projektu IROP, výzva 10. "Zvýšení kybernetické bezpečnosti Úřadu MČ Praha 10"</w:t>
      </w:r>
    </w:p>
    <w:p w14:paraId="0D86D176" w14:textId="17B29ECF" w:rsidR="004217AA" w:rsidRPr="006B1E16" w:rsidRDefault="004B7329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Souhlas se záměrem implementace modulu </w:t>
      </w:r>
      <w:r w:rsidR="00544A96" w:rsidRPr="00544A96">
        <w:rPr>
          <w:rFonts w:ascii="Times New Roman" w:eastAsia="Times New Roman" w:hAnsi="Times New Roman" w:cs="Times New Roman"/>
          <w:sz w:val="24"/>
          <w:szCs w:val="24"/>
        </w:rPr>
        <w:t>Usnesení pro přípravu a vypořádání jednání ZMČ</w:t>
      </w:r>
      <w:r w:rsidR="00D35749">
        <w:rPr>
          <w:rFonts w:ascii="Times New Roman" w:eastAsia="Times New Roman" w:hAnsi="Times New Roman" w:cs="Times New Roman"/>
          <w:sz w:val="24"/>
          <w:szCs w:val="24"/>
        </w:rPr>
        <w:t xml:space="preserve"> v aplikaci</w:t>
      </w:r>
      <w:r w:rsidR="0054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029">
        <w:rPr>
          <w:rFonts w:ascii="Times New Roman" w:eastAsia="Times New Roman" w:hAnsi="Times New Roman" w:cs="Times New Roman"/>
          <w:sz w:val="24"/>
          <w:szCs w:val="24"/>
        </w:rPr>
        <w:t>PROXIO</w:t>
      </w:r>
    </w:p>
    <w:p w14:paraId="6A9D3E40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D38"/>
    <w:multiLevelType w:val="hybridMultilevel"/>
    <w:tmpl w:val="AE3A6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63363">
    <w:abstractNumId w:val="0"/>
  </w:num>
  <w:num w:numId="2" w16cid:durableId="145158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12E8E"/>
    <w:rsid w:val="00021D25"/>
    <w:rsid w:val="00041F99"/>
    <w:rsid w:val="00060A37"/>
    <w:rsid w:val="000E093B"/>
    <w:rsid w:val="00154C15"/>
    <w:rsid w:val="001D66DD"/>
    <w:rsid w:val="001E579E"/>
    <w:rsid w:val="00216EB0"/>
    <w:rsid w:val="00264BDE"/>
    <w:rsid w:val="00282699"/>
    <w:rsid w:val="00287223"/>
    <w:rsid w:val="002B33AB"/>
    <w:rsid w:val="002F331C"/>
    <w:rsid w:val="002F6D6C"/>
    <w:rsid w:val="00322902"/>
    <w:rsid w:val="00325251"/>
    <w:rsid w:val="003D1135"/>
    <w:rsid w:val="003F2EC5"/>
    <w:rsid w:val="004109DE"/>
    <w:rsid w:val="004217AA"/>
    <w:rsid w:val="0043777C"/>
    <w:rsid w:val="00441A2C"/>
    <w:rsid w:val="004808DE"/>
    <w:rsid w:val="00491B75"/>
    <w:rsid w:val="004B7329"/>
    <w:rsid w:val="004C1003"/>
    <w:rsid w:val="004E2598"/>
    <w:rsid w:val="004F7ECF"/>
    <w:rsid w:val="0052379E"/>
    <w:rsid w:val="005258D0"/>
    <w:rsid w:val="00544A96"/>
    <w:rsid w:val="0057340D"/>
    <w:rsid w:val="005B64AE"/>
    <w:rsid w:val="005D1233"/>
    <w:rsid w:val="00626ACF"/>
    <w:rsid w:val="006310B5"/>
    <w:rsid w:val="0068017B"/>
    <w:rsid w:val="006B1E16"/>
    <w:rsid w:val="006D4E01"/>
    <w:rsid w:val="006D6E73"/>
    <w:rsid w:val="006E7E36"/>
    <w:rsid w:val="00726185"/>
    <w:rsid w:val="00737FF8"/>
    <w:rsid w:val="00761E9F"/>
    <w:rsid w:val="007838CE"/>
    <w:rsid w:val="00784AD1"/>
    <w:rsid w:val="007D02C7"/>
    <w:rsid w:val="00832BFA"/>
    <w:rsid w:val="00875E41"/>
    <w:rsid w:val="00895563"/>
    <w:rsid w:val="008D13FA"/>
    <w:rsid w:val="008E2267"/>
    <w:rsid w:val="008F3579"/>
    <w:rsid w:val="00901658"/>
    <w:rsid w:val="009208A9"/>
    <w:rsid w:val="00992A89"/>
    <w:rsid w:val="00A3153F"/>
    <w:rsid w:val="00A65519"/>
    <w:rsid w:val="00A91106"/>
    <w:rsid w:val="00AE1DF7"/>
    <w:rsid w:val="00BD3BBD"/>
    <w:rsid w:val="00C0147D"/>
    <w:rsid w:val="00C01963"/>
    <w:rsid w:val="00C16029"/>
    <w:rsid w:val="00C721C8"/>
    <w:rsid w:val="00CA5412"/>
    <w:rsid w:val="00CB2AC1"/>
    <w:rsid w:val="00D01642"/>
    <w:rsid w:val="00D30F9F"/>
    <w:rsid w:val="00D35749"/>
    <w:rsid w:val="00D66D40"/>
    <w:rsid w:val="00D844AD"/>
    <w:rsid w:val="00D90782"/>
    <w:rsid w:val="00D96910"/>
    <w:rsid w:val="00E51C8A"/>
    <w:rsid w:val="00E53992"/>
    <w:rsid w:val="00E751CA"/>
    <w:rsid w:val="00E86522"/>
    <w:rsid w:val="00F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Ing. (ÚMČ Praha 10)</cp:lastModifiedBy>
  <cp:revision>21</cp:revision>
  <cp:lastPrinted>2023-11-21T09:45:00Z</cp:lastPrinted>
  <dcterms:created xsi:type="dcterms:W3CDTF">2024-09-17T07:31:00Z</dcterms:created>
  <dcterms:modified xsi:type="dcterms:W3CDTF">2024-09-20T07:19:00Z</dcterms:modified>
</cp:coreProperties>
</file>